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0876"/>
      </w:tblGrid>
      <w:tr w:rsidR="00504279" w:rsidRPr="002E56F2">
        <w:trPr>
          <w:trHeight w:hRule="exact" w:val="3031"/>
        </w:trPr>
        <w:tc>
          <w:tcPr>
            <w:tcW w:w="10716" w:type="dxa"/>
            <w:tcBorders>
              <w:top w:val="nil"/>
              <w:left w:val="nil"/>
              <w:bottom w:val="nil"/>
              <w:right w:val="nil"/>
            </w:tcBorders>
            <w:tcMar>
              <w:top w:w="60" w:type="dxa"/>
              <w:left w:w="80" w:type="dxa"/>
              <w:bottom w:w="60" w:type="dxa"/>
              <w:right w:w="80" w:type="dxa"/>
            </w:tcMar>
          </w:tcPr>
          <w:p w:rsidR="00504279" w:rsidRPr="002E56F2" w:rsidRDefault="00504279" w:rsidP="002E56F2">
            <w:pPr>
              <w:pStyle w:val="ConsPlusTitlePage0"/>
              <w:rPr>
                <w:rFonts w:ascii="Times New Roman" w:hAnsi="Times New Roman" w:cs="Times New Roman"/>
                <w:color w:val="000000" w:themeColor="text1"/>
              </w:rPr>
            </w:pPr>
          </w:p>
        </w:tc>
      </w:tr>
      <w:tr w:rsidR="00504279" w:rsidRPr="002E56F2">
        <w:trPr>
          <w:trHeight w:hRule="exact" w:val="8335"/>
        </w:trPr>
        <w:tc>
          <w:tcPr>
            <w:tcW w:w="10716" w:type="dxa"/>
            <w:tcBorders>
              <w:top w:val="nil"/>
              <w:left w:val="nil"/>
              <w:bottom w:val="nil"/>
              <w:right w:val="nil"/>
            </w:tcBorders>
            <w:tcMar>
              <w:top w:w="60" w:type="dxa"/>
              <w:left w:w="80" w:type="dxa"/>
              <w:bottom w:w="60" w:type="dxa"/>
              <w:right w:w="80" w:type="dxa"/>
            </w:tcMar>
            <w:vAlign w:val="center"/>
          </w:tcPr>
          <w:p w:rsidR="00504279" w:rsidRPr="002E56F2" w:rsidRDefault="0063242D" w:rsidP="00B81548">
            <w:pPr>
              <w:pStyle w:val="ConsPlusTitlePage0"/>
              <w:jc w:val="center"/>
              <w:rPr>
                <w:rFonts w:ascii="Times New Roman" w:hAnsi="Times New Roman" w:cs="Times New Roman"/>
                <w:color w:val="000000" w:themeColor="text1"/>
              </w:rPr>
            </w:pPr>
            <w:bookmarkStart w:id="0" w:name="_GoBack"/>
            <w:r w:rsidRPr="002E56F2">
              <w:rPr>
                <w:rFonts w:ascii="Times New Roman" w:hAnsi="Times New Roman" w:cs="Times New Roman"/>
                <w:color w:val="000000" w:themeColor="text1"/>
                <w:sz w:val="48"/>
              </w:rPr>
              <w:t>Постановление Правительства Ленинградской области от 23.04.2021 N 223</w:t>
            </w:r>
            <w:r w:rsidRPr="002E56F2">
              <w:rPr>
                <w:rFonts w:ascii="Times New Roman" w:hAnsi="Times New Roman" w:cs="Times New Roman"/>
                <w:color w:val="000000" w:themeColor="text1"/>
                <w:sz w:val="48"/>
              </w:rPr>
              <w:br/>
              <w:t>"Об организации оповещения населения Ленинградской области и признании утратившим силу постановления Правительства Ленинградской области от 1 марта 2019 года N 85"</w:t>
            </w:r>
            <w:bookmarkEnd w:id="0"/>
          </w:p>
        </w:tc>
      </w:tr>
      <w:tr w:rsidR="00504279" w:rsidRPr="002E56F2">
        <w:trPr>
          <w:trHeight w:hRule="exact" w:val="3031"/>
        </w:trPr>
        <w:tc>
          <w:tcPr>
            <w:tcW w:w="10716" w:type="dxa"/>
            <w:tcBorders>
              <w:top w:val="nil"/>
              <w:left w:val="nil"/>
              <w:bottom w:val="nil"/>
              <w:right w:val="nil"/>
            </w:tcBorders>
            <w:tcMar>
              <w:top w:w="60" w:type="dxa"/>
              <w:left w:w="80" w:type="dxa"/>
              <w:bottom w:w="60" w:type="dxa"/>
              <w:right w:w="80" w:type="dxa"/>
            </w:tcMar>
            <w:vAlign w:val="center"/>
          </w:tcPr>
          <w:p w:rsidR="00504279" w:rsidRPr="002E56F2" w:rsidRDefault="0063242D" w:rsidP="002E56F2">
            <w:pPr>
              <w:pStyle w:val="ConsPlusTitlePage0"/>
              <w:jc w:val="center"/>
              <w:rPr>
                <w:rFonts w:ascii="Times New Roman" w:hAnsi="Times New Roman" w:cs="Times New Roman"/>
                <w:color w:val="000000" w:themeColor="text1"/>
              </w:rPr>
            </w:pPr>
            <w:r w:rsidRPr="002E56F2">
              <w:rPr>
                <w:rFonts w:ascii="Times New Roman" w:hAnsi="Times New Roman" w:cs="Times New Roman"/>
                <w:color w:val="000000" w:themeColor="text1"/>
                <w:sz w:val="28"/>
              </w:rPr>
              <w:t> </w:t>
            </w:r>
          </w:p>
        </w:tc>
      </w:tr>
    </w:tbl>
    <w:p w:rsidR="00504279" w:rsidRPr="002E56F2" w:rsidRDefault="00504279" w:rsidP="002E56F2">
      <w:pPr>
        <w:pStyle w:val="ConsPlusNormal0"/>
        <w:rPr>
          <w:rFonts w:ascii="Times New Roman" w:hAnsi="Times New Roman" w:cs="Times New Roman"/>
          <w:color w:val="000000" w:themeColor="text1"/>
        </w:rPr>
        <w:sectPr w:rsidR="00504279" w:rsidRPr="002E56F2">
          <w:pgSz w:w="11906" w:h="16838"/>
          <w:pgMar w:top="841" w:right="595" w:bottom="841" w:left="595" w:header="0" w:footer="0" w:gutter="0"/>
          <w:cols w:space="720"/>
          <w:titlePg/>
        </w:sectPr>
      </w:pPr>
    </w:p>
    <w:p w:rsidR="00504279" w:rsidRPr="002E56F2" w:rsidRDefault="00504279" w:rsidP="002E56F2">
      <w:pPr>
        <w:pStyle w:val="ConsPlusNormal0"/>
        <w:outlineLvl w:val="0"/>
        <w:rPr>
          <w:rFonts w:ascii="Times New Roman" w:hAnsi="Times New Roman" w:cs="Times New Roman"/>
          <w:color w:val="000000" w:themeColor="text1"/>
        </w:rPr>
      </w:pPr>
    </w:p>
    <w:p w:rsidR="00504279" w:rsidRPr="002E56F2" w:rsidRDefault="0063242D" w:rsidP="002E56F2">
      <w:pPr>
        <w:pStyle w:val="ConsPlusTitle0"/>
        <w:jc w:val="center"/>
        <w:outlineLvl w:val="0"/>
        <w:rPr>
          <w:rFonts w:ascii="Times New Roman" w:hAnsi="Times New Roman" w:cs="Times New Roman"/>
          <w:color w:val="000000" w:themeColor="text1"/>
        </w:rPr>
      </w:pPr>
      <w:r w:rsidRPr="002E56F2">
        <w:rPr>
          <w:rFonts w:ascii="Times New Roman" w:hAnsi="Times New Roman" w:cs="Times New Roman"/>
          <w:color w:val="000000" w:themeColor="text1"/>
        </w:rPr>
        <w:t>ПРАВИТЕЛЬСТВО ЛЕНИНГРАДСКОЙ ОБЛАСТИ</w:t>
      </w:r>
    </w:p>
    <w:p w:rsidR="00504279" w:rsidRPr="002E56F2" w:rsidRDefault="00504279" w:rsidP="002E56F2">
      <w:pPr>
        <w:pStyle w:val="ConsPlusTitle0"/>
        <w:jc w:val="center"/>
        <w:rPr>
          <w:rFonts w:ascii="Times New Roman" w:hAnsi="Times New Roman" w:cs="Times New Roman"/>
          <w:color w:val="000000" w:themeColor="text1"/>
        </w:rPr>
      </w:pPr>
    </w:p>
    <w:p w:rsidR="00504279" w:rsidRPr="002E56F2" w:rsidRDefault="0063242D" w:rsidP="002E56F2">
      <w:pPr>
        <w:pStyle w:val="ConsPlusTitle0"/>
        <w:jc w:val="center"/>
        <w:rPr>
          <w:rFonts w:ascii="Times New Roman" w:hAnsi="Times New Roman" w:cs="Times New Roman"/>
          <w:color w:val="000000" w:themeColor="text1"/>
        </w:rPr>
      </w:pPr>
      <w:r w:rsidRPr="002E56F2">
        <w:rPr>
          <w:rFonts w:ascii="Times New Roman" w:hAnsi="Times New Roman" w:cs="Times New Roman"/>
          <w:color w:val="000000" w:themeColor="text1"/>
        </w:rPr>
        <w:t>ПОСТАНОВЛЕНИЕ</w:t>
      </w:r>
    </w:p>
    <w:p w:rsidR="00504279" w:rsidRPr="002E56F2" w:rsidRDefault="0063242D" w:rsidP="002E56F2">
      <w:pPr>
        <w:pStyle w:val="ConsPlusTitle0"/>
        <w:jc w:val="center"/>
        <w:rPr>
          <w:rFonts w:ascii="Times New Roman" w:hAnsi="Times New Roman" w:cs="Times New Roman"/>
          <w:color w:val="000000" w:themeColor="text1"/>
        </w:rPr>
      </w:pPr>
      <w:r w:rsidRPr="002E56F2">
        <w:rPr>
          <w:rFonts w:ascii="Times New Roman" w:hAnsi="Times New Roman" w:cs="Times New Roman"/>
          <w:color w:val="000000" w:themeColor="text1"/>
        </w:rPr>
        <w:t>от 23 апреля 2021 г. N 223</w:t>
      </w:r>
    </w:p>
    <w:p w:rsidR="00504279" w:rsidRPr="002E56F2" w:rsidRDefault="00504279" w:rsidP="002E56F2">
      <w:pPr>
        <w:pStyle w:val="ConsPlusTitle0"/>
        <w:jc w:val="center"/>
        <w:rPr>
          <w:rFonts w:ascii="Times New Roman" w:hAnsi="Times New Roman" w:cs="Times New Roman"/>
          <w:color w:val="000000" w:themeColor="text1"/>
        </w:rPr>
      </w:pPr>
    </w:p>
    <w:p w:rsidR="00504279" w:rsidRPr="002E56F2" w:rsidRDefault="0063242D" w:rsidP="002E56F2">
      <w:pPr>
        <w:pStyle w:val="ConsPlusTitle0"/>
        <w:jc w:val="center"/>
        <w:rPr>
          <w:rFonts w:ascii="Times New Roman" w:hAnsi="Times New Roman" w:cs="Times New Roman"/>
          <w:color w:val="000000" w:themeColor="text1"/>
        </w:rPr>
      </w:pPr>
      <w:r w:rsidRPr="002E56F2">
        <w:rPr>
          <w:rFonts w:ascii="Times New Roman" w:hAnsi="Times New Roman" w:cs="Times New Roman"/>
          <w:color w:val="000000" w:themeColor="text1"/>
        </w:rPr>
        <w:t>ОБ ОРГАНИЗАЦИИ ОПОВЕЩЕНИЯ НАСЕЛЕНИЯ ЛЕНИНГРАДСКОЙ ОБЛАСТИ</w:t>
      </w:r>
    </w:p>
    <w:p w:rsidR="00504279" w:rsidRPr="002E56F2" w:rsidRDefault="0063242D" w:rsidP="002E56F2">
      <w:pPr>
        <w:pStyle w:val="ConsPlusTitle0"/>
        <w:jc w:val="center"/>
        <w:rPr>
          <w:rFonts w:ascii="Times New Roman" w:hAnsi="Times New Roman" w:cs="Times New Roman"/>
          <w:color w:val="000000" w:themeColor="text1"/>
        </w:rPr>
      </w:pPr>
      <w:r w:rsidRPr="002E56F2">
        <w:rPr>
          <w:rFonts w:ascii="Times New Roman" w:hAnsi="Times New Roman" w:cs="Times New Roman"/>
          <w:color w:val="000000" w:themeColor="text1"/>
        </w:rPr>
        <w:t>И ПРИЗНАНИИ УТРАТИВШИМ СИЛУ ПОСТАНОВЛЕНИЯ ПРАВИТЕЛЬСТВА</w:t>
      </w:r>
    </w:p>
    <w:p w:rsidR="00504279" w:rsidRPr="002E56F2" w:rsidRDefault="0063242D" w:rsidP="002E56F2">
      <w:pPr>
        <w:pStyle w:val="ConsPlusTitle0"/>
        <w:jc w:val="center"/>
        <w:rPr>
          <w:rFonts w:ascii="Times New Roman" w:hAnsi="Times New Roman" w:cs="Times New Roman"/>
          <w:color w:val="000000" w:themeColor="text1"/>
        </w:rPr>
      </w:pPr>
      <w:r w:rsidRPr="002E56F2">
        <w:rPr>
          <w:rFonts w:ascii="Times New Roman" w:hAnsi="Times New Roman" w:cs="Times New Roman"/>
          <w:color w:val="000000" w:themeColor="text1"/>
        </w:rPr>
        <w:t>ЛЕНИНГРАДСКОЙ ОБЛАСТИ ОТ 1 МАРТА 2019 ГОДА N 85</w:t>
      </w:r>
    </w:p>
    <w:p w:rsidR="00504279" w:rsidRPr="002E56F2" w:rsidRDefault="00504279" w:rsidP="002E56F2">
      <w:pPr>
        <w:pStyle w:val="ConsPlusNormal0"/>
        <w:rPr>
          <w:rFonts w:ascii="Times New Roman" w:hAnsi="Times New Roman" w:cs="Times New Roman"/>
          <w:color w:val="000000" w:themeColor="text1"/>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504279" w:rsidRPr="002E56F2" w:rsidTr="002E56F2">
        <w:tc>
          <w:tcPr>
            <w:tcW w:w="60" w:type="dxa"/>
            <w:tcBorders>
              <w:top w:val="nil"/>
              <w:left w:val="nil"/>
              <w:bottom w:val="nil"/>
              <w:right w:val="nil"/>
            </w:tcBorders>
            <w:shd w:val="clear" w:color="auto" w:fill="auto"/>
            <w:tcMar>
              <w:top w:w="0" w:type="dxa"/>
              <w:left w:w="0" w:type="dxa"/>
              <w:bottom w:w="0" w:type="dxa"/>
              <w:right w:w="0" w:type="dxa"/>
            </w:tcMar>
          </w:tcPr>
          <w:p w:rsidR="00504279" w:rsidRPr="002E56F2" w:rsidRDefault="00504279" w:rsidP="002E56F2">
            <w:pPr>
              <w:pStyle w:val="ConsPlusNormal0"/>
              <w:rPr>
                <w:rFonts w:ascii="Times New Roman" w:hAnsi="Times New Roman" w:cs="Times New Roman"/>
                <w:color w:val="000000" w:themeColor="text1"/>
              </w:rPr>
            </w:pPr>
          </w:p>
        </w:tc>
        <w:tc>
          <w:tcPr>
            <w:tcW w:w="113" w:type="dxa"/>
            <w:tcBorders>
              <w:top w:val="nil"/>
              <w:left w:val="nil"/>
              <w:bottom w:val="nil"/>
              <w:right w:val="nil"/>
            </w:tcBorders>
            <w:shd w:val="clear" w:color="auto" w:fill="auto"/>
            <w:tcMar>
              <w:top w:w="0" w:type="dxa"/>
              <w:left w:w="0" w:type="dxa"/>
              <w:bottom w:w="0" w:type="dxa"/>
              <w:right w:w="0" w:type="dxa"/>
            </w:tcMar>
          </w:tcPr>
          <w:p w:rsidR="00504279" w:rsidRPr="002E56F2" w:rsidRDefault="00504279" w:rsidP="002E56F2">
            <w:pPr>
              <w:pStyle w:val="ConsPlusNormal0"/>
              <w:rPr>
                <w:rFonts w:ascii="Times New Roman" w:hAnsi="Times New Roman" w:cs="Times New Roman"/>
                <w:color w:val="000000" w:themeColor="text1"/>
              </w:rPr>
            </w:pPr>
          </w:p>
        </w:tc>
        <w:tc>
          <w:tcPr>
            <w:tcW w:w="0" w:type="auto"/>
            <w:tcBorders>
              <w:top w:val="nil"/>
              <w:left w:val="nil"/>
              <w:bottom w:val="nil"/>
              <w:right w:val="nil"/>
            </w:tcBorders>
            <w:shd w:val="clear" w:color="auto" w:fill="auto"/>
            <w:tcMar>
              <w:top w:w="113" w:type="dxa"/>
              <w:left w:w="0" w:type="dxa"/>
              <w:bottom w:w="113" w:type="dxa"/>
              <w:right w:w="0" w:type="dxa"/>
            </w:tcMar>
          </w:tcPr>
          <w:p w:rsidR="00504279" w:rsidRPr="002E56F2" w:rsidRDefault="0063242D" w:rsidP="002E56F2">
            <w:pPr>
              <w:pStyle w:val="ConsPlusNormal0"/>
              <w:jc w:val="center"/>
              <w:rPr>
                <w:rFonts w:ascii="Times New Roman" w:hAnsi="Times New Roman" w:cs="Times New Roman"/>
                <w:color w:val="000000" w:themeColor="text1"/>
              </w:rPr>
            </w:pPr>
            <w:r w:rsidRPr="002E56F2">
              <w:rPr>
                <w:rFonts w:ascii="Times New Roman" w:hAnsi="Times New Roman" w:cs="Times New Roman"/>
                <w:color w:val="000000" w:themeColor="text1"/>
              </w:rPr>
              <w:t>Список изменяющих документов</w:t>
            </w:r>
          </w:p>
          <w:p w:rsidR="00504279" w:rsidRPr="002E56F2" w:rsidRDefault="0063242D" w:rsidP="002E56F2">
            <w:pPr>
              <w:pStyle w:val="ConsPlusNormal0"/>
              <w:jc w:val="center"/>
              <w:rPr>
                <w:rFonts w:ascii="Times New Roman" w:hAnsi="Times New Roman" w:cs="Times New Roman"/>
                <w:color w:val="000000" w:themeColor="text1"/>
              </w:rPr>
            </w:pPr>
            <w:r w:rsidRPr="002E56F2">
              <w:rPr>
                <w:rFonts w:ascii="Times New Roman" w:hAnsi="Times New Roman" w:cs="Times New Roman"/>
                <w:color w:val="000000" w:themeColor="text1"/>
              </w:rPr>
              <w:t xml:space="preserve">(в ред. </w:t>
            </w:r>
            <w:hyperlink r:id="rId6" w:tooltip="Постановление Правительства Ленинградской области от 17.02.2022 N 95 &quot;О внесении изменений в отдельные постановления Правительства Ленинградской области&quot; {КонсультантПлюс}">
              <w:r w:rsidRPr="002E56F2">
                <w:rPr>
                  <w:rFonts w:ascii="Times New Roman" w:hAnsi="Times New Roman" w:cs="Times New Roman"/>
                  <w:color w:val="000000" w:themeColor="text1"/>
                </w:rPr>
                <w:t>Постановления</w:t>
              </w:r>
            </w:hyperlink>
            <w:r w:rsidRPr="002E56F2">
              <w:rPr>
                <w:rFonts w:ascii="Times New Roman" w:hAnsi="Times New Roman" w:cs="Times New Roman"/>
                <w:color w:val="000000" w:themeColor="text1"/>
              </w:rPr>
              <w:t xml:space="preserve"> Правительства Ленинградской области</w:t>
            </w:r>
          </w:p>
          <w:p w:rsidR="00504279" w:rsidRPr="002E56F2" w:rsidRDefault="0063242D" w:rsidP="002E56F2">
            <w:pPr>
              <w:pStyle w:val="ConsPlusNormal0"/>
              <w:jc w:val="center"/>
              <w:rPr>
                <w:rFonts w:ascii="Times New Roman" w:hAnsi="Times New Roman" w:cs="Times New Roman"/>
                <w:color w:val="000000" w:themeColor="text1"/>
              </w:rPr>
            </w:pPr>
            <w:r w:rsidRPr="002E56F2">
              <w:rPr>
                <w:rFonts w:ascii="Times New Roman" w:hAnsi="Times New Roman" w:cs="Times New Roman"/>
                <w:color w:val="000000" w:themeColor="text1"/>
              </w:rPr>
              <w:t>от 17.02.2022 N 95)</w:t>
            </w:r>
          </w:p>
        </w:tc>
        <w:tc>
          <w:tcPr>
            <w:tcW w:w="113" w:type="dxa"/>
            <w:tcBorders>
              <w:top w:val="nil"/>
              <w:left w:val="nil"/>
              <w:bottom w:val="nil"/>
              <w:right w:val="nil"/>
            </w:tcBorders>
            <w:shd w:val="clear" w:color="auto" w:fill="auto"/>
            <w:tcMar>
              <w:top w:w="0" w:type="dxa"/>
              <w:left w:w="0" w:type="dxa"/>
              <w:bottom w:w="0" w:type="dxa"/>
              <w:right w:w="0" w:type="dxa"/>
            </w:tcMar>
          </w:tcPr>
          <w:p w:rsidR="00504279" w:rsidRPr="002E56F2" w:rsidRDefault="00504279" w:rsidP="002E56F2">
            <w:pPr>
              <w:pStyle w:val="ConsPlusNormal0"/>
              <w:rPr>
                <w:rFonts w:ascii="Times New Roman" w:hAnsi="Times New Roman" w:cs="Times New Roman"/>
                <w:color w:val="000000" w:themeColor="text1"/>
              </w:rPr>
            </w:pPr>
          </w:p>
        </w:tc>
      </w:tr>
    </w:tbl>
    <w:p w:rsidR="00504279" w:rsidRPr="002E56F2" w:rsidRDefault="00504279" w:rsidP="002E56F2">
      <w:pPr>
        <w:pStyle w:val="ConsPlusNormal0"/>
        <w:jc w:val="center"/>
        <w:rPr>
          <w:rFonts w:ascii="Times New Roman" w:hAnsi="Times New Roman" w:cs="Times New Roman"/>
          <w:color w:val="000000" w:themeColor="text1"/>
        </w:rPr>
      </w:pPr>
    </w:p>
    <w:p w:rsidR="00504279" w:rsidRPr="002E56F2" w:rsidRDefault="0063242D" w:rsidP="002E56F2">
      <w:pPr>
        <w:pStyle w:val="ConsPlusNormal0"/>
        <w:ind w:firstLine="540"/>
        <w:jc w:val="both"/>
        <w:rPr>
          <w:rFonts w:ascii="Times New Roman" w:hAnsi="Times New Roman" w:cs="Times New Roman"/>
          <w:color w:val="000000" w:themeColor="text1"/>
        </w:rPr>
      </w:pPr>
      <w:r w:rsidRPr="002E56F2">
        <w:rPr>
          <w:rFonts w:ascii="Times New Roman" w:hAnsi="Times New Roman" w:cs="Times New Roman"/>
          <w:color w:val="000000" w:themeColor="text1"/>
        </w:rPr>
        <w:t xml:space="preserve">В соответствии с федеральными законами от 12 февраля 1998 года </w:t>
      </w:r>
      <w:hyperlink r:id="rId7" w:tooltip="Федеральный закон от 12.02.1998 N 28-ФЗ (ред. от 14.07.2022) &quot;О гражданской обороне&quot; {КонсультантПлюс}">
        <w:r w:rsidRPr="002E56F2">
          <w:rPr>
            <w:rFonts w:ascii="Times New Roman" w:hAnsi="Times New Roman" w:cs="Times New Roman"/>
            <w:color w:val="000000" w:themeColor="text1"/>
          </w:rPr>
          <w:t>N 28-ФЗ</w:t>
        </w:r>
      </w:hyperlink>
      <w:r w:rsidRPr="002E56F2">
        <w:rPr>
          <w:rFonts w:ascii="Times New Roman" w:hAnsi="Times New Roman" w:cs="Times New Roman"/>
          <w:color w:val="000000" w:themeColor="text1"/>
        </w:rPr>
        <w:t xml:space="preserve"> "О гражданской обороне" и от 21 декабря 1994 года </w:t>
      </w:r>
      <w:hyperlink r:id="rId8" w:tooltip="Федеральный закон от 21.12.1994 N 68-ФЗ (ред. от 14.07.2022) &quot;О защите населения и территорий от чрезвычайных ситуаций природного и техногенного характера&quot; ------------ Недействующая редакция {КонсультантПлюс}">
        <w:r w:rsidRPr="002E56F2">
          <w:rPr>
            <w:rFonts w:ascii="Times New Roman" w:hAnsi="Times New Roman" w:cs="Times New Roman"/>
            <w:color w:val="000000" w:themeColor="text1"/>
          </w:rPr>
          <w:t>N 68-ФЗ</w:t>
        </w:r>
      </w:hyperlink>
      <w:r w:rsidRPr="002E56F2">
        <w:rPr>
          <w:rFonts w:ascii="Times New Roman" w:hAnsi="Times New Roman" w:cs="Times New Roman"/>
          <w:color w:val="000000" w:themeColor="text1"/>
        </w:rPr>
        <w:t xml:space="preserve"> "О защите населения и территорий от чрезвычайных ситуаций природного и техногенного характера", в целях реализации </w:t>
      </w:r>
      <w:hyperlink r:id="rId9" w:tooltip="Указ Президента РФ от 20.12.2016 N 696 &quot;Об утверждении Основ государственной политики Российской Федерации в области гражданской обороны на период до 2030 года&quot; {КонсультантПлюс}">
        <w:r w:rsidRPr="002E56F2">
          <w:rPr>
            <w:rFonts w:ascii="Times New Roman" w:hAnsi="Times New Roman" w:cs="Times New Roman"/>
            <w:color w:val="000000" w:themeColor="text1"/>
          </w:rPr>
          <w:t>Основ</w:t>
        </w:r>
      </w:hyperlink>
      <w:r w:rsidRPr="002E56F2">
        <w:rPr>
          <w:rFonts w:ascii="Times New Roman" w:hAnsi="Times New Roman" w:cs="Times New Roman"/>
          <w:color w:val="000000" w:themeColor="text1"/>
        </w:rPr>
        <w:t xml:space="preserve"> государственной политики Российской Федерации в области гражданской обороны на период до 2030 года, утвержденных Указом Президента Российской Федерации от 20 декабря 2016 года N 696, </w:t>
      </w:r>
      <w:hyperlink r:id="rId10" w:tooltip="Указ Президента РФ от 11.01.2018 N 12 &quot;Об утверждении Основ государственной политики Российской Федерации в области защиты населения и территорий от чрезвычайных ситуаций на период до 2030 года&quot; {КонсультантПлюс}">
        <w:r w:rsidRPr="002E56F2">
          <w:rPr>
            <w:rFonts w:ascii="Times New Roman" w:hAnsi="Times New Roman" w:cs="Times New Roman"/>
            <w:color w:val="000000" w:themeColor="text1"/>
          </w:rPr>
          <w:t>Основ</w:t>
        </w:r>
      </w:hyperlink>
      <w:r w:rsidRPr="002E56F2">
        <w:rPr>
          <w:rFonts w:ascii="Times New Roman" w:hAnsi="Times New Roman" w:cs="Times New Roman"/>
          <w:color w:val="000000" w:themeColor="text1"/>
        </w:rPr>
        <w:t xml:space="preserve"> государственной политики Российской Федерации в области защиты населения и территорий от чрезвычайных ситуаций на период до 2030 года, утвержденных Указом Президента Российской Федерации от 11 января 2018 года N 12, и на основании </w:t>
      </w:r>
      <w:hyperlink r:id="rId11" w:tooltip="Ссылка на КонсультантПлюс">
        <w:r w:rsidRPr="002E56F2">
          <w:rPr>
            <w:rFonts w:ascii="Times New Roman" w:hAnsi="Times New Roman" w:cs="Times New Roman"/>
            <w:color w:val="000000" w:themeColor="text1"/>
          </w:rPr>
          <w:t>распоряжения</w:t>
        </w:r>
      </w:hyperlink>
      <w:r w:rsidRPr="002E56F2">
        <w:rPr>
          <w:rFonts w:ascii="Times New Roman" w:hAnsi="Times New Roman" w:cs="Times New Roman"/>
          <w:color w:val="000000" w:themeColor="text1"/>
        </w:rPr>
        <w:t xml:space="preserve"> Правительства Российской Федерации от 25 октября 2003 года N 1544-р "О мерах по обеспечению своевременного оповещения населения об угрозе возникновения или о возникновении чрезвычайных ситуаций в мирное и военное время" Правительство Ленинградской области постановляет:</w:t>
      </w:r>
    </w:p>
    <w:p w:rsidR="00504279" w:rsidRPr="002E56F2" w:rsidRDefault="00504279" w:rsidP="002E56F2">
      <w:pPr>
        <w:pStyle w:val="ConsPlusNormal0"/>
        <w:ind w:firstLine="540"/>
        <w:jc w:val="both"/>
        <w:rPr>
          <w:rFonts w:ascii="Times New Roman" w:hAnsi="Times New Roman" w:cs="Times New Roman"/>
          <w:color w:val="000000" w:themeColor="text1"/>
        </w:rPr>
      </w:pPr>
    </w:p>
    <w:p w:rsidR="00504279" w:rsidRPr="002E56F2" w:rsidRDefault="0063242D" w:rsidP="002E56F2">
      <w:pPr>
        <w:pStyle w:val="ConsPlusNormal0"/>
        <w:ind w:firstLine="540"/>
        <w:jc w:val="both"/>
        <w:rPr>
          <w:rFonts w:ascii="Times New Roman" w:hAnsi="Times New Roman" w:cs="Times New Roman"/>
          <w:color w:val="000000" w:themeColor="text1"/>
        </w:rPr>
      </w:pPr>
      <w:r w:rsidRPr="002E56F2">
        <w:rPr>
          <w:rFonts w:ascii="Times New Roman" w:hAnsi="Times New Roman" w:cs="Times New Roman"/>
          <w:color w:val="000000" w:themeColor="text1"/>
        </w:rPr>
        <w:t>1. Утвердить:</w:t>
      </w:r>
    </w:p>
    <w:p w:rsidR="00504279" w:rsidRPr="002E56F2" w:rsidRDefault="0051685F" w:rsidP="002E56F2">
      <w:pPr>
        <w:pStyle w:val="ConsPlusNormal0"/>
        <w:ind w:firstLine="540"/>
        <w:jc w:val="both"/>
        <w:rPr>
          <w:rFonts w:ascii="Times New Roman" w:hAnsi="Times New Roman" w:cs="Times New Roman"/>
          <w:color w:val="000000" w:themeColor="text1"/>
        </w:rPr>
      </w:pPr>
      <w:hyperlink w:anchor="P36" w:tooltip="ПОЛОЖЕНИЕ">
        <w:r w:rsidR="0063242D" w:rsidRPr="002E56F2">
          <w:rPr>
            <w:rFonts w:ascii="Times New Roman" w:hAnsi="Times New Roman" w:cs="Times New Roman"/>
            <w:color w:val="000000" w:themeColor="text1"/>
          </w:rPr>
          <w:t>Положение</w:t>
        </w:r>
      </w:hyperlink>
      <w:r w:rsidR="0063242D" w:rsidRPr="002E56F2">
        <w:rPr>
          <w:rFonts w:ascii="Times New Roman" w:hAnsi="Times New Roman" w:cs="Times New Roman"/>
          <w:color w:val="000000" w:themeColor="text1"/>
        </w:rPr>
        <w:t xml:space="preserve"> о системе оповещения населения Ленинградской области согласно приложению 1;</w:t>
      </w:r>
    </w:p>
    <w:p w:rsidR="00504279" w:rsidRPr="002E56F2" w:rsidRDefault="0051685F" w:rsidP="002E56F2">
      <w:pPr>
        <w:pStyle w:val="ConsPlusNormal0"/>
        <w:ind w:firstLine="540"/>
        <w:jc w:val="both"/>
        <w:rPr>
          <w:rFonts w:ascii="Times New Roman" w:hAnsi="Times New Roman" w:cs="Times New Roman"/>
          <w:color w:val="000000" w:themeColor="text1"/>
        </w:rPr>
      </w:pPr>
      <w:hyperlink w:anchor="P204" w:tooltip="ПОЛОЖЕНИЕ">
        <w:r w:rsidR="0063242D" w:rsidRPr="002E56F2">
          <w:rPr>
            <w:rFonts w:ascii="Times New Roman" w:hAnsi="Times New Roman" w:cs="Times New Roman"/>
            <w:color w:val="000000" w:themeColor="text1"/>
          </w:rPr>
          <w:t>Положение</w:t>
        </w:r>
      </w:hyperlink>
      <w:r w:rsidR="0063242D" w:rsidRPr="002E56F2">
        <w:rPr>
          <w:rFonts w:ascii="Times New Roman" w:hAnsi="Times New Roman" w:cs="Times New Roman"/>
          <w:color w:val="000000" w:themeColor="text1"/>
        </w:rPr>
        <w:t xml:space="preserve"> об организации эксплуатационно-технического обслуживания системы оповещения населения Ленинградской области согласно приложению 2.</w:t>
      </w:r>
    </w:p>
    <w:p w:rsidR="00504279" w:rsidRPr="002E56F2" w:rsidRDefault="0063242D" w:rsidP="002E56F2">
      <w:pPr>
        <w:pStyle w:val="ConsPlusNormal0"/>
        <w:ind w:firstLine="540"/>
        <w:jc w:val="both"/>
        <w:rPr>
          <w:rFonts w:ascii="Times New Roman" w:hAnsi="Times New Roman" w:cs="Times New Roman"/>
          <w:color w:val="000000" w:themeColor="text1"/>
        </w:rPr>
      </w:pPr>
      <w:r w:rsidRPr="002E56F2">
        <w:rPr>
          <w:rFonts w:ascii="Times New Roman" w:hAnsi="Times New Roman" w:cs="Times New Roman"/>
          <w:color w:val="000000" w:themeColor="text1"/>
        </w:rPr>
        <w:t xml:space="preserve">2. Органам исполнительной власти Ленинградской области, органам местного самоуправления муниципальных образований Ленинградской области, руководителям организаций, эксплуатирующих опасные производственные объекты I и II класса опасности, особо </w:t>
      </w:r>
      <w:proofErr w:type="spellStart"/>
      <w:r w:rsidRPr="002E56F2">
        <w:rPr>
          <w:rFonts w:ascii="Times New Roman" w:hAnsi="Times New Roman" w:cs="Times New Roman"/>
          <w:color w:val="000000" w:themeColor="text1"/>
        </w:rPr>
        <w:t>радиационно</w:t>
      </w:r>
      <w:proofErr w:type="spellEnd"/>
      <w:r w:rsidRPr="002E56F2">
        <w:rPr>
          <w:rFonts w:ascii="Times New Roman" w:hAnsi="Times New Roman" w:cs="Times New Roman"/>
          <w:color w:val="000000" w:themeColor="text1"/>
        </w:rPr>
        <w:t xml:space="preserve"> опасные и </w:t>
      </w:r>
      <w:proofErr w:type="spellStart"/>
      <w:r w:rsidRPr="002E56F2">
        <w:rPr>
          <w:rFonts w:ascii="Times New Roman" w:hAnsi="Times New Roman" w:cs="Times New Roman"/>
          <w:color w:val="000000" w:themeColor="text1"/>
        </w:rPr>
        <w:t>ядерно</w:t>
      </w:r>
      <w:proofErr w:type="spellEnd"/>
      <w:r w:rsidRPr="002E56F2">
        <w:rPr>
          <w:rFonts w:ascii="Times New Roman" w:hAnsi="Times New Roman" w:cs="Times New Roman"/>
          <w:color w:val="000000" w:themeColor="text1"/>
        </w:rPr>
        <w:t xml:space="preserve"> опасные производства и объекты, последствия аварий на которых могут причинять вред жизни и здоровью населения, проживающего или осуществляющего хозяйственную деятельность в зонах воздействия поражающих факторов за пределами их территорий, гидротехнические сооружения чрезвычайно высокой опасности и гидротехнические сооружения высокой опасности, руководителям объектов в местах массового пребывания людей, в которых при определенных условиях может одновременно находиться от 50 человек и более, а также социально важных объектов и объектов жизнеобеспечения населения вне зависимости от одномоментного нахождения людей обеспечить выполнение Положения о системе оповещения населения Ленинградской области, Положения об организации эксплуатационно-технического обслуживания системы оповещения населения Ленинградской области в пределах своих полномочий.</w:t>
      </w:r>
    </w:p>
    <w:p w:rsidR="00504279" w:rsidRPr="002E56F2" w:rsidRDefault="0063242D" w:rsidP="002E56F2">
      <w:pPr>
        <w:pStyle w:val="ConsPlusNormal0"/>
        <w:ind w:firstLine="540"/>
        <w:jc w:val="both"/>
        <w:rPr>
          <w:rFonts w:ascii="Times New Roman" w:hAnsi="Times New Roman" w:cs="Times New Roman"/>
          <w:color w:val="000000" w:themeColor="text1"/>
        </w:rPr>
      </w:pPr>
      <w:r w:rsidRPr="002E56F2">
        <w:rPr>
          <w:rFonts w:ascii="Times New Roman" w:hAnsi="Times New Roman" w:cs="Times New Roman"/>
          <w:color w:val="000000" w:themeColor="text1"/>
        </w:rPr>
        <w:t xml:space="preserve">3. Признать утратившим силу </w:t>
      </w:r>
      <w:hyperlink r:id="rId12" w:tooltip="Постановление Правительства Ленинградской области от 01.03.2019 N 85 &quot;Об организации оповещения населения Ленинградской области и о признании утратившим силу постановления Правительства Ленинградской области от 9 июня 2014 года N 227&quot; ------------ Утратил силу">
        <w:r w:rsidRPr="002E56F2">
          <w:rPr>
            <w:rFonts w:ascii="Times New Roman" w:hAnsi="Times New Roman" w:cs="Times New Roman"/>
            <w:color w:val="000000" w:themeColor="text1"/>
          </w:rPr>
          <w:t>постановление</w:t>
        </w:r>
      </w:hyperlink>
      <w:r w:rsidRPr="002E56F2">
        <w:rPr>
          <w:rFonts w:ascii="Times New Roman" w:hAnsi="Times New Roman" w:cs="Times New Roman"/>
          <w:color w:val="000000" w:themeColor="text1"/>
        </w:rPr>
        <w:t xml:space="preserve"> Правительства Ленинградской области от 1 марта 2019 года N 85 "Об организации оповещения населения Ленинградской области и о признании утратившим силу постановления Правительства Ленинградской области от 9 июня 2014 года N 227".</w:t>
      </w:r>
    </w:p>
    <w:p w:rsidR="00504279" w:rsidRPr="002E56F2" w:rsidRDefault="0063242D" w:rsidP="002E56F2">
      <w:pPr>
        <w:pStyle w:val="ConsPlusNormal0"/>
        <w:ind w:firstLine="540"/>
        <w:jc w:val="both"/>
        <w:rPr>
          <w:rFonts w:ascii="Times New Roman" w:hAnsi="Times New Roman" w:cs="Times New Roman"/>
          <w:color w:val="000000" w:themeColor="text1"/>
        </w:rPr>
      </w:pPr>
      <w:r w:rsidRPr="002E56F2">
        <w:rPr>
          <w:rFonts w:ascii="Times New Roman" w:hAnsi="Times New Roman" w:cs="Times New Roman"/>
          <w:color w:val="000000" w:themeColor="text1"/>
        </w:rPr>
        <w:t>4. Контроль за исполнением постановления возложить на вице-губернатора Ленинградской области по безопасности.</w:t>
      </w:r>
    </w:p>
    <w:p w:rsidR="00504279" w:rsidRPr="002E56F2" w:rsidRDefault="00504279" w:rsidP="002E56F2">
      <w:pPr>
        <w:pStyle w:val="ConsPlusNormal0"/>
        <w:ind w:firstLine="540"/>
        <w:jc w:val="both"/>
        <w:rPr>
          <w:rFonts w:ascii="Times New Roman" w:hAnsi="Times New Roman" w:cs="Times New Roman"/>
          <w:color w:val="000000" w:themeColor="text1"/>
        </w:rPr>
      </w:pPr>
    </w:p>
    <w:p w:rsidR="00504279" w:rsidRPr="002E56F2" w:rsidRDefault="0063242D" w:rsidP="002E56F2">
      <w:pPr>
        <w:pStyle w:val="ConsPlusNormal0"/>
        <w:jc w:val="right"/>
        <w:rPr>
          <w:rFonts w:ascii="Times New Roman" w:hAnsi="Times New Roman" w:cs="Times New Roman"/>
          <w:color w:val="000000" w:themeColor="text1"/>
        </w:rPr>
      </w:pPr>
      <w:r w:rsidRPr="002E56F2">
        <w:rPr>
          <w:rFonts w:ascii="Times New Roman" w:hAnsi="Times New Roman" w:cs="Times New Roman"/>
          <w:color w:val="000000" w:themeColor="text1"/>
        </w:rPr>
        <w:t>Губернатор</w:t>
      </w:r>
    </w:p>
    <w:p w:rsidR="00504279" w:rsidRPr="002E56F2" w:rsidRDefault="0063242D" w:rsidP="002E56F2">
      <w:pPr>
        <w:pStyle w:val="ConsPlusNormal0"/>
        <w:jc w:val="right"/>
        <w:rPr>
          <w:rFonts w:ascii="Times New Roman" w:hAnsi="Times New Roman" w:cs="Times New Roman"/>
          <w:color w:val="000000" w:themeColor="text1"/>
        </w:rPr>
      </w:pPr>
      <w:r w:rsidRPr="002E56F2">
        <w:rPr>
          <w:rFonts w:ascii="Times New Roman" w:hAnsi="Times New Roman" w:cs="Times New Roman"/>
          <w:color w:val="000000" w:themeColor="text1"/>
        </w:rPr>
        <w:t>Ленинградской области</w:t>
      </w:r>
    </w:p>
    <w:p w:rsidR="00504279" w:rsidRPr="002E56F2" w:rsidRDefault="0063242D" w:rsidP="002E56F2">
      <w:pPr>
        <w:pStyle w:val="ConsPlusNormal0"/>
        <w:jc w:val="right"/>
        <w:rPr>
          <w:rFonts w:ascii="Times New Roman" w:hAnsi="Times New Roman" w:cs="Times New Roman"/>
          <w:color w:val="000000" w:themeColor="text1"/>
        </w:rPr>
      </w:pPr>
      <w:r w:rsidRPr="002E56F2">
        <w:rPr>
          <w:rFonts w:ascii="Times New Roman" w:hAnsi="Times New Roman" w:cs="Times New Roman"/>
          <w:color w:val="000000" w:themeColor="text1"/>
        </w:rPr>
        <w:t>А.Дрозденко</w:t>
      </w:r>
    </w:p>
    <w:p w:rsidR="00504279" w:rsidRPr="002E56F2" w:rsidRDefault="00504279" w:rsidP="002E56F2">
      <w:pPr>
        <w:pStyle w:val="ConsPlusNormal0"/>
        <w:jc w:val="right"/>
        <w:rPr>
          <w:rFonts w:ascii="Times New Roman" w:hAnsi="Times New Roman" w:cs="Times New Roman"/>
          <w:color w:val="000000" w:themeColor="text1"/>
        </w:rPr>
      </w:pPr>
    </w:p>
    <w:p w:rsidR="00504279" w:rsidRPr="002E56F2" w:rsidRDefault="00504279" w:rsidP="002E56F2">
      <w:pPr>
        <w:pStyle w:val="ConsPlusNormal0"/>
        <w:jc w:val="right"/>
        <w:rPr>
          <w:rFonts w:ascii="Times New Roman" w:hAnsi="Times New Roman" w:cs="Times New Roman"/>
          <w:color w:val="000000" w:themeColor="text1"/>
        </w:rPr>
      </w:pPr>
    </w:p>
    <w:p w:rsidR="00504279" w:rsidRPr="002E56F2" w:rsidRDefault="00504279" w:rsidP="002E56F2">
      <w:pPr>
        <w:pStyle w:val="ConsPlusNormal0"/>
        <w:jc w:val="right"/>
        <w:rPr>
          <w:rFonts w:ascii="Times New Roman" w:hAnsi="Times New Roman" w:cs="Times New Roman"/>
          <w:color w:val="000000" w:themeColor="text1"/>
        </w:rPr>
      </w:pPr>
    </w:p>
    <w:p w:rsidR="00504279" w:rsidRPr="002E56F2" w:rsidRDefault="00504279" w:rsidP="002E56F2">
      <w:pPr>
        <w:pStyle w:val="ConsPlusNormal0"/>
        <w:jc w:val="right"/>
        <w:rPr>
          <w:rFonts w:ascii="Times New Roman" w:hAnsi="Times New Roman" w:cs="Times New Roman"/>
          <w:color w:val="000000" w:themeColor="text1"/>
        </w:rPr>
      </w:pPr>
    </w:p>
    <w:p w:rsidR="00504279" w:rsidRPr="002E56F2" w:rsidRDefault="00504279" w:rsidP="002E56F2">
      <w:pPr>
        <w:pStyle w:val="ConsPlusNormal0"/>
        <w:jc w:val="right"/>
        <w:rPr>
          <w:rFonts w:ascii="Times New Roman" w:hAnsi="Times New Roman" w:cs="Times New Roman"/>
          <w:color w:val="000000" w:themeColor="text1"/>
        </w:rPr>
      </w:pPr>
    </w:p>
    <w:p w:rsidR="00504279" w:rsidRPr="002E56F2" w:rsidRDefault="0063242D" w:rsidP="002E56F2">
      <w:pPr>
        <w:pStyle w:val="ConsPlusNormal0"/>
        <w:jc w:val="right"/>
        <w:outlineLvl w:val="0"/>
        <w:rPr>
          <w:rFonts w:ascii="Times New Roman" w:hAnsi="Times New Roman" w:cs="Times New Roman"/>
          <w:color w:val="000000" w:themeColor="text1"/>
        </w:rPr>
      </w:pPr>
      <w:r w:rsidRPr="002E56F2">
        <w:rPr>
          <w:rFonts w:ascii="Times New Roman" w:hAnsi="Times New Roman" w:cs="Times New Roman"/>
          <w:color w:val="000000" w:themeColor="text1"/>
        </w:rPr>
        <w:t>УТВЕРЖДЕНО</w:t>
      </w:r>
    </w:p>
    <w:p w:rsidR="00504279" w:rsidRPr="002E56F2" w:rsidRDefault="0063242D" w:rsidP="002E56F2">
      <w:pPr>
        <w:pStyle w:val="ConsPlusNormal0"/>
        <w:jc w:val="right"/>
        <w:rPr>
          <w:rFonts w:ascii="Times New Roman" w:hAnsi="Times New Roman" w:cs="Times New Roman"/>
          <w:color w:val="000000" w:themeColor="text1"/>
        </w:rPr>
      </w:pPr>
      <w:r w:rsidRPr="002E56F2">
        <w:rPr>
          <w:rFonts w:ascii="Times New Roman" w:hAnsi="Times New Roman" w:cs="Times New Roman"/>
          <w:color w:val="000000" w:themeColor="text1"/>
        </w:rPr>
        <w:t>постановлением Правительства</w:t>
      </w:r>
    </w:p>
    <w:p w:rsidR="00504279" w:rsidRPr="002E56F2" w:rsidRDefault="0063242D" w:rsidP="002E56F2">
      <w:pPr>
        <w:pStyle w:val="ConsPlusNormal0"/>
        <w:jc w:val="right"/>
        <w:rPr>
          <w:rFonts w:ascii="Times New Roman" w:hAnsi="Times New Roman" w:cs="Times New Roman"/>
          <w:color w:val="000000" w:themeColor="text1"/>
        </w:rPr>
      </w:pPr>
      <w:r w:rsidRPr="002E56F2">
        <w:rPr>
          <w:rFonts w:ascii="Times New Roman" w:hAnsi="Times New Roman" w:cs="Times New Roman"/>
          <w:color w:val="000000" w:themeColor="text1"/>
        </w:rPr>
        <w:t>Ленинградской области</w:t>
      </w:r>
    </w:p>
    <w:p w:rsidR="00504279" w:rsidRPr="002E56F2" w:rsidRDefault="0063242D" w:rsidP="002E56F2">
      <w:pPr>
        <w:pStyle w:val="ConsPlusNormal0"/>
        <w:jc w:val="right"/>
        <w:rPr>
          <w:rFonts w:ascii="Times New Roman" w:hAnsi="Times New Roman" w:cs="Times New Roman"/>
          <w:color w:val="000000" w:themeColor="text1"/>
        </w:rPr>
      </w:pPr>
      <w:r w:rsidRPr="002E56F2">
        <w:rPr>
          <w:rFonts w:ascii="Times New Roman" w:hAnsi="Times New Roman" w:cs="Times New Roman"/>
          <w:color w:val="000000" w:themeColor="text1"/>
        </w:rPr>
        <w:t>от 23.04.2021 N 223</w:t>
      </w:r>
    </w:p>
    <w:p w:rsidR="00504279" w:rsidRPr="002E56F2" w:rsidRDefault="0063242D" w:rsidP="002E56F2">
      <w:pPr>
        <w:pStyle w:val="ConsPlusNormal0"/>
        <w:jc w:val="right"/>
        <w:rPr>
          <w:rFonts w:ascii="Times New Roman" w:hAnsi="Times New Roman" w:cs="Times New Roman"/>
          <w:color w:val="000000" w:themeColor="text1"/>
        </w:rPr>
      </w:pPr>
      <w:r w:rsidRPr="002E56F2">
        <w:rPr>
          <w:rFonts w:ascii="Times New Roman" w:hAnsi="Times New Roman" w:cs="Times New Roman"/>
          <w:color w:val="000000" w:themeColor="text1"/>
        </w:rPr>
        <w:t>(приложение 1)</w:t>
      </w:r>
    </w:p>
    <w:p w:rsidR="00504279" w:rsidRPr="002E56F2" w:rsidRDefault="00504279" w:rsidP="002E56F2">
      <w:pPr>
        <w:pStyle w:val="ConsPlusNormal0"/>
        <w:ind w:firstLine="540"/>
        <w:jc w:val="both"/>
        <w:rPr>
          <w:rFonts w:ascii="Times New Roman" w:hAnsi="Times New Roman" w:cs="Times New Roman"/>
          <w:color w:val="000000" w:themeColor="text1"/>
        </w:rPr>
      </w:pPr>
    </w:p>
    <w:p w:rsidR="00504279" w:rsidRPr="002E56F2" w:rsidRDefault="0063242D" w:rsidP="002E56F2">
      <w:pPr>
        <w:pStyle w:val="ConsPlusTitle0"/>
        <w:jc w:val="center"/>
        <w:rPr>
          <w:rFonts w:ascii="Times New Roman" w:hAnsi="Times New Roman" w:cs="Times New Roman"/>
          <w:color w:val="000000" w:themeColor="text1"/>
        </w:rPr>
      </w:pPr>
      <w:bookmarkStart w:id="1" w:name="P36"/>
      <w:bookmarkEnd w:id="1"/>
      <w:r w:rsidRPr="002E56F2">
        <w:rPr>
          <w:rFonts w:ascii="Times New Roman" w:hAnsi="Times New Roman" w:cs="Times New Roman"/>
          <w:color w:val="000000" w:themeColor="text1"/>
        </w:rPr>
        <w:t>ПОЛОЖЕНИЕ</w:t>
      </w:r>
    </w:p>
    <w:p w:rsidR="00504279" w:rsidRPr="002E56F2" w:rsidRDefault="0063242D" w:rsidP="002E56F2">
      <w:pPr>
        <w:pStyle w:val="ConsPlusTitle0"/>
        <w:jc w:val="center"/>
        <w:rPr>
          <w:rFonts w:ascii="Times New Roman" w:hAnsi="Times New Roman" w:cs="Times New Roman"/>
          <w:color w:val="000000" w:themeColor="text1"/>
        </w:rPr>
      </w:pPr>
      <w:r w:rsidRPr="002E56F2">
        <w:rPr>
          <w:rFonts w:ascii="Times New Roman" w:hAnsi="Times New Roman" w:cs="Times New Roman"/>
          <w:color w:val="000000" w:themeColor="text1"/>
        </w:rPr>
        <w:t>О СИСТЕМЕ ОПОВЕЩЕНИЯ НАСЕЛЕНИЯ ЛЕНИНГРАДСКОЙ ОБЛАСТИ</w:t>
      </w:r>
    </w:p>
    <w:p w:rsidR="00504279" w:rsidRPr="002E56F2" w:rsidRDefault="00504279" w:rsidP="002E56F2">
      <w:pPr>
        <w:pStyle w:val="ConsPlusNormal0"/>
        <w:rPr>
          <w:rFonts w:ascii="Times New Roman" w:hAnsi="Times New Roman" w:cs="Times New Roman"/>
          <w:color w:val="000000" w:themeColor="text1"/>
        </w:rPr>
      </w:pPr>
    </w:p>
    <w:tbl>
      <w:tblPr>
        <w:tblW w:w="5000" w:type="pct"/>
        <w:tblCellMar>
          <w:left w:w="10" w:type="dxa"/>
          <w:right w:w="10" w:type="dxa"/>
        </w:tblCellMar>
        <w:tblLook w:val="0000" w:firstRow="0" w:lastRow="0" w:firstColumn="0" w:lastColumn="0" w:noHBand="0" w:noVBand="0"/>
      </w:tblPr>
      <w:tblGrid>
        <w:gridCol w:w="60"/>
        <w:gridCol w:w="113"/>
        <w:gridCol w:w="9921"/>
        <w:gridCol w:w="113"/>
      </w:tblGrid>
      <w:tr w:rsidR="00504279" w:rsidRPr="002E56F2" w:rsidTr="002E56F2">
        <w:tc>
          <w:tcPr>
            <w:tcW w:w="60" w:type="dxa"/>
            <w:shd w:val="clear" w:color="auto" w:fill="auto"/>
            <w:tcMar>
              <w:top w:w="0" w:type="dxa"/>
              <w:left w:w="0" w:type="dxa"/>
              <w:bottom w:w="0" w:type="dxa"/>
              <w:right w:w="0" w:type="dxa"/>
            </w:tcMar>
          </w:tcPr>
          <w:p w:rsidR="00504279" w:rsidRPr="002E56F2" w:rsidRDefault="00504279" w:rsidP="002E56F2">
            <w:pPr>
              <w:pStyle w:val="ConsPlusNormal0"/>
              <w:rPr>
                <w:rFonts w:ascii="Times New Roman" w:hAnsi="Times New Roman" w:cs="Times New Roman"/>
                <w:color w:val="000000" w:themeColor="text1"/>
              </w:rPr>
            </w:pPr>
          </w:p>
        </w:tc>
        <w:tc>
          <w:tcPr>
            <w:tcW w:w="113" w:type="dxa"/>
            <w:shd w:val="clear" w:color="auto" w:fill="auto"/>
            <w:tcMar>
              <w:top w:w="0" w:type="dxa"/>
              <w:left w:w="0" w:type="dxa"/>
              <w:bottom w:w="0" w:type="dxa"/>
              <w:right w:w="0" w:type="dxa"/>
            </w:tcMar>
          </w:tcPr>
          <w:p w:rsidR="00504279" w:rsidRPr="002E56F2" w:rsidRDefault="00504279" w:rsidP="002E56F2">
            <w:pPr>
              <w:pStyle w:val="ConsPlusNormal0"/>
              <w:rPr>
                <w:rFonts w:ascii="Times New Roman" w:hAnsi="Times New Roman" w:cs="Times New Roman"/>
                <w:color w:val="000000" w:themeColor="text1"/>
              </w:rPr>
            </w:pPr>
          </w:p>
        </w:tc>
        <w:tc>
          <w:tcPr>
            <w:tcW w:w="0" w:type="auto"/>
            <w:shd w:val="clear" w:color="auto" w:fill="auto"/>
            <w:tcMar>
              <w:top w:w="113" w:type="dxa"/>
              <w:left w:w="0" w:type="dxa"/>
              <w:bottom w:w="113" w:type="dxa"/>
              <w:right w:w="0" w:type="dxa"/>
            </w:tcMar>
          </w:tcPr>
          <w:p w:rsidR="00504279" w:rsidRPr="002E56F2" w:rsidRDefault="0063242D" w:rsidP="002E56F2">
            <w:pPr>
              <w:pStyle w:val="ConsPlusNormal0"/>
              <w:jc w:val="center"/>
              <w:rPr>
                <w:rFonts w:ascii="Times New Roman" w:hAnsi="Times New Roman" w:cs="Times New Roman"/>
                <w:color w:val="000000" w:themeColor="text1"/>
              </w:rPr>
            </w:pPr>
            <w:r w:rsidRPr="002E56F2">
              <w:rPr>
                <w:rFonts w:ascii="Times New Roman" w:hAnsi="Times New Roman" w:cs="Times New Roman"/>
                <w:color w:val="000000" w:themeColor="text1"/>
              </w:rPr>
              <w:t>Список изменяющих документов</w:t>
            </w:r>
          </w:p>
          <w:p w:rsidR="00504279" w:rsidRPr="002E56F2" w:rsidRDefault="0063242D" w:rsidP="002E56F2">
            <w:pPr>
              <w:pStyle w:val="ConsPlusNormal0"/>
              <w:jc w:val="center"/>
              <w:rPr>
                <w:rFonts w:ascii="Times New Roman" w:hAnsi="Times New Roman" w:cs="Times New Roman"/>
                <w:color w:val="000000" w:themeColor="text1"/>
              </w:rPr>
            </w:pPr>
            <w:r w:rsidRPr="002E56F2">
              <w:rPr>
                <w:rFonts w:ascii="Times New Roman" w:hAnsi="Times New Roman" w:cs="Times New Roman"/>
                <w:color w:val="000000" w:themeColor="text1"/>
              </w:rPr>
              <w:t xml:space="preserve">(в ред. </w:t>
            </w:r>
            <w:hyperlink r:id="rId13" w:tooltip="Постановление Правительства Ленинградской области от 17.02.2022 N 95 &quot;О внесении изменений в отдельные постановления Правительства Ленинградской области&quot; {КонсультантПлюс}">
              <w:r w:rsidRPr="002E56F2">
                <w:rPr>
                  <w:rFonts w:ascii="Times New Roman" w:hAnsi="Times New Roman" w:cs="Times New Roman"/>
                  <w:color w:val="000000" w:themeColor="text1"/>
                </w:rPr>
                <w:t>Постановления</w:t>
              </w:r>
            </w:hyperlink>
            <w:r w:rsidRPr="002E56F2">
              <w:rPr>
                <w:rFonts w:ascii="Times New Roman" w:hAnsi="Times New Roman" w:cs="Times New Roman"/>
                <w:color w:val="000000" w:themeColor="text1"/>
              </w:rPr>
              <w:t xml:space="preserve"> Правительства Ленинградской области</w:t>
            </w:r>
          </w:p>
          <w:p w:rsidR="00504279" w:rsidRPr="002E56F2" w:rsidRDefault="0063242D" w:rsidP="002E56F2">
            <w:pPr>
              <w:pStyle w:val="ConsPlusNormal0"/>
              <w:jc w:val="center"/>
              <w:rPr>
                <w:rFonts w:ascii="Times New Roman" w:hAnsi="Times New Roman" w:cs="Times New Roman"/>
                <w:color w:val="000000" w:themeColor="text1"/>
              </w:rPr>
            </w:pPr>
            <w:r w:rsidRPr="002E56F2">
              <w:rPr>
                <w:rFonts w:ascii="Times New Roman" w:hAnsi="Times New Roman" w:cs="Times New Roman"/>
                <w:color w:val="000000" w:themeColor="text1"/>
              </w:rPr>
              <w:t>от 17.02.2022 N 95)</w:t>
            </w:r>
          </w:p>
        </w:tc>
        <w:tc>
          <w:tcPr>
            <w:tcW w:w="113" w:type="dxa"/>
            <w:shd w:val="clear" w:color="auto" w:fill="auto"/>
            <w:tcMar>
              <w:top w:w="0" w:type="dxa"/>
              <w:left w:w="0" w:type="dxa"/>
              <w:bottom w:w="0" w:type="dxa"/>
              <w:right w:w="0" w:type="dxa"/>
            </w:tcMar>
          </w:tcPr>
          <w:p w:rsidR="00504279" w:rsidRPr="002E56F2" w:rsidRDefault="00504279" w:rsidP="002E56F2">
            <w:pPr>
              <w:pStyle w:val="ConsPlusNormal0"/>
              <w:rPr>
                <w:rFonts w:ascii="Times New Roman" w:hAnsi="Times New Roman" w:cs="Times New Roman"/>
                <w:color w:val="000000" w:themeColor="text1"/>
              </w:rPr>
            </w:pPr>
          </w:p>
        </w:tc>
      </w:tr>
    </w:tbl>
    <w:p w:rsidR="00504279" w:rsidRPr="002E56F2" w:rsidRDefault="00504279" w:rsidP="002E56F2">
      <w:pPr>
        <w:pStyle w:val="ConsPlusNormal0"/>
        <w:jc w:val="center"/>
        <w:rPr>
          <w:rFonts w:ascii="Times New Roman" w:hAnsi="Times New Roman" w:cs="Times New Roman"/>
          <w:color w:val="000000" w:themeColor="text1"/>
        </w:rPr>
      </w:pPr>
    </w:p>
    <w:p w:rsidR="00504279" w:rsidRPr="002E56F2" w:rsidRDefault="0063242D" w:rsidP="002E56F2">
      <w:pPr>
        <w:pStyle w:val="ConsPlusTitle0"/>
        <w:jc w:val="center"/>
        <w:outlineLvl w:val="1"/>
        <w:rPr>
          <w:rFonts w:ascii="Times New Roman" w:hAnsi="Times New Roman" w:cs="Times New Roman"/>
          <w:color w:val="000000" w:themeColor="text1"/>
        </w:rPr>
      </w:pPr>
      <w:r w:rsidRPr="002E56F2">
        <w:rPr>
          <w:rFonts w:ascii="Times New Roman" w:hAnsi="Times New Roman" w:cs="Times New Roman"/>
          <w:color w:val="000000" w:themeColor="text1"/>
        </w:rPr>
        <w:t>1. Общие положения</w:t>
      </w:r>
    </w:p>
    <w:p w:rsidR="00504279" w:rsidRPr="002E56F2" w:rsidRDefault="00504279" w:rsidP="002E56F2">
      <w:pPr>
        <w:pStyle w:val="ConsPlusNormal0"/>
        <w:jc w:val="center"/>
        <w:rPr>
          <w:rFonts w:ascii="Times New Roman" w:hAnsi="Times New Roman" w:cs="Times New Roman"/>
          <w:color w:val="000000" w:themeColor="text1"/>
        </w:rPr>
      </w:pPr>
    </w:p>
    <w:p w:rsidR="00504279" w:rsidRPr="002E56F2" w:rsidRDefault="0063242D" w:rsidP="002E56F2">
      <w:pPr>
        <w:pStyle w:val="ConsPlusNormal0"/>
        <w:ind w:firstLine="540"/>
        <w:jc w:val="both"/>
        <w:rPr>
          <w:rFonts w:ascii="Times New Roman" w:hAnsi="Times New Roman" w:cs="Times New Roman"/>
          <w:color w:val="000000" w:themeColor="text1"/>
        </w:rPr>
      </w:pPr>
      <w:r w:rsidRPr="002E56F2">
        <w:rPr>
          <w:rFonts w:ascii="Times New Roman" w:hAnsi="Times New Roman" w:cs="Times New Roman"/>
          <w:color w:val="000000" w:themeColor="text1"/>
        </w:rPr>
        <w:t xml:space="preserve">1.1. Положение о системе оповещения населения Ленинградской области (далее - Положение) разработано в соответствии с федеральными законами от 21 декабря 1994 года </w:t>
      </w:r>
      <w:hyperlink r:id="rId14" w:tooltip="Федеральный закон от 21.12.1994 N 68-ФЗ (ред. от 14.07.2022) &quot;О защите населения и территорий от чрезвычайных ситуаций природного и техногенного характера&quot; ------------ Недействующая редакция {КонсультантПлюс}">
        <w:r w:rsidRPr="002E56F2">
          <w:rPr>
            <w:rFonts w:ascii="Times New Roman" w:hAnsi="Times New Roman" w:cs="Times New Roman"/>
            <w:color w:val="000000" w:themeColor="text1"/>
          </w:rPr>
          <w:t>N 68-ФЗ</w:t>
        </w:r>
      </w:hyperlink>
      <w:r w:rsidRPr="002E56F2">
        <w:rPr>
          <w:rFonts w:ascii="Times New Roman" w:hAnsi="Times New Roman" w:cs="Times New Roman"/>
          <w:color w:val="000000" w:themeColor="text1"/>
        </w:rPr>
        <w:t xml:space="preserve"> "О защите населения и территорий от чрезвычайных ситуаций природного и техногенного характера" (далее - Федеральный закон N 68-ФЗ), от 12 февраля 1998 года </w:t>
      </w:r>
      <w:hyperlink r:id="rId15" w:tooltip="Федеральный закон от 12.02.1998 N 28-ФЗ (ред. от 14.07.2022) &quot;О гражданской обороне&quot; {КонсультантПлюс}">
        <w:r w:rsidRPr="002E56F2">
          <w:rPr>
            <w:rFonts w:ascii="Times New Roman" w:hAnsi="Times New Roman" w:cs="Times New Roman"/>
            <w:color w:val="000000" w:themeColor="text1"/>
          </w:rPr>
          <w:t>N 28-ФЗ</w:t>
        </w:r>
      </w:hyperlink>
      <w:r w:rsidRPr="002E56F2">
        <w:rPr>
          <w:rFonts w:ascii="Times New Roman" w:hAnsi="Times New Roman" w:cs="Times New Roman"/>
          <w:color w:val="000000" w:themeColor="text1"/>
        </w:rPr>
        <w:t xml:space="preserve"> "О гражданской обороне", от 7 июля 2003 года </w:t>
      </w:r>
      <w:hyperlink r:id="rId16" w:tooltip="Федеральный закон от 07.07.2003 N 126-ФЗ (ред. от 30.12.2021) &quot;О связи&quot; (с изм. и доп., вступ. в силу с 01.05.2022) {КонсультантПлюс}">
        <w:r w:rsidRPr="002E56F2">
          <w:rPr>
            <w:rFonts w:ascii="Times New Roman" w:hAnsi="Times New Roman" w:cs="Times New Roman"/>
            <w:color w:val="000000" w:themeColor="text1"/>
          </w:rPr>
          <w:t>N 126-ФЗ</w:t>
        </w:r>
      </w:hyperlink>
      <w:r w:rsidRPr="002E56F2">
        <w:rPr>
          <w:rFonts w:ascii="Times New Roman" w:hAnsi="Times New Roman" w:cs="Times New Roman"/>
          <w:color w:val="000000" w:themeColor="text1"/>
        </w:rPr>
        <w:t xml:space="preserve"> "О связи", от 26 февраля 1997 года </w:t>
      </w:r>
      <w:hyperlink r:id="rId17" w:tooltip="Федеральный закон от 26.02.1997 N 31-ФЗ (ред. от 04.11.2022) &quot;О мобилизационной подготовке и мобилизации в Российской Федерации&quot; ------------ Недействующая редакция {КонсультантПлюс}">
        <w:r w:rsidRPr="002E56F2">
          <w:rPr>
            <w:rFonts w:ascii="Times New Roman" w:hAnsi="Times New Roman" w:cs="Times New Roman"/>
            <w:color w:val="000000" w:themeColor="text1"/>
          </w:rPr>
          <w:t>N 31-ФЗ</w:t>
        </w:r>
      </w:hyperlink>
      <w:r w:rsidRPr="002E56F2">
        <w:rPr>
          <w:rFonts w:ascii="Times New Roman" w:hAnsi="Times New Roman" w:cs="Times New Roman"/>
          <w:color w:val="000000" w:themeColor="text1"/>
        </w:rPr>
        <w:t xml:space="preserve"> "О мобилизационной подготовке и мобилизации в Российской Федерации", от 6 октября 1999 года </w:t>
      </w:r>
      <w:hyperlink r:id="rId18" w:tooltip="Федеральный закон от 06.10.1999 N 184-ФЗ (ред. от 21.12.2021, с изм. от 14.07.2022)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с изм. и доп., вступ. в силу">
        <w:r w:rsidRPr="002E56F2">
          <w:rPr>
            <w:rFonts w:ascii="Times New Roman" w:hAnsi="Times New Roman" w:cs="Times New Roman"/>
            <w:color w:val="000000" w:themeColor="text1"/>
          </w:rPr>
          <w:t>N 184-ФЗ</w:t>
        </w:r>
      </w:hyperlink>
      <w:r w:rsidRPr="002E56F2">
        <w:rPr>
          <w:rFonts w:ascii="Times New Roman" w:hAnsi="Times New Roman" w:cs="Times New Roman"/>
          <w:color w:val="000000" w:themeColor="text1"/>
        </w:rPr>
        <w:t xml:space="preserve"> "Об общих принципах организации законодательных (представительных) и исполнительных органов государственной власти субъектов Российской Федерации", от 6 октября 2003 года </w:t>
      </w:r>
      <w:hyperlink r:id="rId19" w:tooltip="Федеральный закон от 06.10.2003 N 131-ФЗ (ред. от 14.07.2022) &quot;Об общих принципах организации местного самоуправления в Российской Федерации&quot; {КонсультантПлюс}">
        <w:r w:rsidRPr="002E56F2">
          <w:rPr>
            <w:rFonts w:ascii="Times New Roman" w:hAnsi="Times New Roman" w:cs="Times New Roman"/>
            <w:color w:val="000000" w:themeColor="text1"/>
          </w:rPr>
          <w:t>N 131-ФЗ</w:t>
        </w:r>
      </w:hyperlink>
      <w:r w:rsidRPr="002E56F2">
        <w:rPr>
          <w:rFonts w:ascii="Times New Roman" w:hAnsi="Times New Roman" w:cs="Times New Roman"/>
          <w:color w:val="000000" w:themeColor="text1"/>
        </w:rPr>
        <w:t xml:space="preserve"> "Об общих принципах организации местного самоуправления в Российской Федерации", от 21 июля 1997 года </w:t>
      </w:r>
      <w:hyperlink r:id="rId20" w:tooltip="Федеральный закон от 21.07.1997 N 116-ФЗ (ред. от 11.06.2021) &quot;О промышленной безопасности опасных производственных объектов&quot; {КонсультантПлюс}">
        <w:r w:rsidRPr="002E56F2">
          <w:rPr>
            <w:rFonts w:ascii="Times New Roman" w:hAnsi="Times New Roman" w:cs="Times New Roman"/>
            <w:color w:val="000000" w:themeColor="text1"/>
          </w:rPr>
          <w:t>N 116-ФЗ</w:t>
        </w:r>
      </w:hyperlink>
      <w:r w:rsidRPr="002E56F2">
        <w:rPr>
          <w:rFonts w:ascii="Times New Roman" w:hAnsi="Times New Roman" w:cs="Times New Roman"/>
          <w:color w:val="000000" w:themeColor="text1"/>
        </w:rPr>
        <w:t xml:space="preserve"> "О промышленной безопасности опасных производственных объектов", от 21 июля 1997 года </w:t>
      </w:r>
      <w:hyperlink r:id="rId21" w:tooltip="Федеральный закон от 21.07.1997 N 117-ФЗ (ред. от 11.06.2021) &quot;О безопасности гидротехнических сооружений&quot; (с изм. и доп., вступ. в силу с 01.01.2022) {КонсультантПлюс}">
        <w:r w:rsidRPr="002E56F2">
          <w:rPr>
            <w:rFonts w:ascii="Times New Roman" w:hAnsi="Times New Roman" w:cs="Times New Roman"/>
            <w:color w:val="000000" w:themeColor="text1"/>
          </w:rPr>
          <w:t>N 117-ФЗ</w:t>
        </w:r>
      </w:hyperlink>
      <w:r w:rsidRPr="002E56F2">
        <w:rPr>
          <w:rFonts w:ascii="Times New Roman" w:hAnsi="Times New Roman" w:cs="Times New Roman"/>
          <w:color w:val="000000" w:themeColor="text1"/>
        </w:rPr>
        <w:t xml:space="preserve"> "О безопасности гидротехнических сооружений", от 9 января 1996 года </w:t>
      </w:r>
      <w:hyperlink r:id="rId22" w:tooltip="Федеральный закон от 09.01.1996 N 3-ФЗ (ред. от 11.06.2021) &quot;О радиационной безопасности населения&quot; {КонсультантПлюс}">
        <w:r w:rsidRPr="002E56F2">
          <w:rPr>
            <w:rFonts w:ascii="Times New Roman" w:hAnsi="Times New Roman" w:cs="Times New Roman"/>
            <w:color w:val="000000" w:themeColor="text1"/>
          </w:rPr>
          <w:t>N 3-ФЗ</w:t>
        </w:r>
      </w:hyperlink>
      <w:r w:rsidRPr="002E56F2">
        <w:rPr>
          <w:rFonts w:ascii="Times New Roman" w:hAnsi="Times New Roman" w:cs="Times New Roman"/>
          <w:color w:val="000000" w:themeColor="text1"/>
        </w:rPr>
        <w:t xml:space="preserve"> "О радиационной безопасности населения", </w:t>
      </w:r>
      <w:hyperlink r:id="rId23" w:tooltip="Закон РФ от 27.12.1991 N 2124-1 (ред. от 14.07.2022) &quot;О средствах массовой информации&quot; {КонсультантПлюс}">
        <w:r w:rsidRPr="002E56F2">
          <w:rPr>
            <w:rFonts w:ascii="Times New Roman" w:hAnsi="Times New Roman" w:cs="Times New Roman"/>
            <w:color w:val="000000" w:themeColor="text1"/>
          </w:rPr>
          <w:t>Законом</w:t>
        </w:r>
      </w:hyperlink>
      <w:r w:rsidRPr="002E56F2">
        <w:rPr>
          <w:rFonts w:ascii="Times New Roman" w:hAnsi="Times New Roman" w:cs="Times New Roman"/>
          <w:color w:val="000000" w:themeColor="text1"/>
        </w:rPr>
        <w:t xml:space="preserve"> Российской Федерации от 27 декабря 1991 года N 2124-1 "О средствах массовой информации", </w:t>
      </w:r>
      <w:hyperlink r:id="rId24" w:tooltip="Указ Президента РФ от 13.11.2012 N 1522 &quot;О создании комплексной системы экстренного оповещения населения об угрозе возникновения или о возникновении чрезвычайных ситуаций&quot; {КонсультантПлюс}">
        <w:r w:rsidRPr="002E56F2">
          <w:rPr>
            <w:rFonts w:ascii="Times New Roman" w:hAnsi="Times New Roman" w:cs="Times New Roman"/>
            <w:color w:val="000000" w:themeColor="text1"/>
          </w:rPr>
          <w:t>Указом</w:t>
        </w:r>
      </w:hyperlink>
      <w:r w:rsidRPr="002E56F2">
        <w:rPr>
          <w:rFonts w:ascii="Times New Roman" w:hAnsi="Times New Roman" w:cs="Times New Roman"/>
          <w:color w:val="000000" w:themeColor="text1"/>
        </w:rPr>
        <w:t xml:space="preserve"> Президента Российской Федерации от 13 ноября 2012 года N 1522 "О создании комплексной системы экстренного оповещения населения об угрозе возникновения или о возникновении чрезвычайных ситуаций", постановлениями Правительства Российской Федерации от 30 декабря 2003 года </w:t>
      </w:r>
      <w:hyperlink r:id="rId25" w:tooltip="Постановление Правительства РФ от 30.12.2003 N 794 (ред. от 16.06.2022) &quot;О единой государственной системе предупреждения и ликвидации чрезвычайных ситуаций&quot; {КонсультантПлюс}">
        <w:r w:rsidRPr="002E56F2">
          <w:rPr>
            <w:rFonts w:ascii="Times New Roman" w:hAnsi="Times New Roman" w:cs="Times New Roman"/>
            <w:color w:val="000000" w:themeColor="text1"/>
          </w:rPr>
          <w:t>N 794</w:t>
        </w:r>
      </w:hyperlink>
      <w:r w:rsidRPr="002E56F2">
        <w:rPr>
          <w:rFonts w:ascii="Times New Roman" w:hAnsi="Times New Roman" w:cs="Times New Roman"/>
          <w:color w:val="000000" w:themeColor="text1"/>
        </w:rPr>
        <w:t xml:space="preserve"> "О единой государственной системе предупреждения и ликвидации чрезвычайных ситуаций", от 26 ноября 2007 года </w:t>
      </w:r>
      <w:hyperlink r:id="rId26" w:tooltip="Постановление Правительства РФ от 26.11.2007 N 804 (ред. от 30.09.2019) &quot;Об утверждении Положения о гражданской обороне в Российской Федерации&quot; {КонсультантПлюс}">
        <w:r w:rsidRPr="002E56F2">
          <w:rPr>
            <w:rFonts w:ascii="Times New Roman" w:hAnsi="Times New Roman" w:cs="Times New Roman"/>
            <w:color w:val="000000" w:themeColor="text1"/>
          </w:rPr>
          <w:t>N 804</w:t>
        </w:r>
      </w:hyperlink>
      <w:r w:rsidRPr="002E56F2">
        <w:rPr>
          <w:rFonts w:ascii="Times New Roman" w:hAnsi="Times New Roman" w:cs="Times New Roman"/>
          <w:color w:val="000000" w:themeColor="text1"/>
        </w:rPr>
        <w:t xml:space="preserve"> "Об утверждении Положения о гражданской обороне в Российской Федерации", от 2 апреля 2020 года </w:t>
      </w:r>
      <w:hyperlink r:id="rId27" w:tooltip="Постановление Правительства РФ от 02.04.2020 N 417 &quot;Об утверждении Правил поведения, обязательных для исполнения гражданами и организациями, при введении режима повышенной готовности или чрезвычайной ситуации&quot; {КонсультантПлюс}">
        <w:r w:rsidRPr="002E56F2">
          <w:rPr>
            <w:rFonts w:ascii="Times New Roman" w:hAnsi="Times New Roman" w:cs="Times New Roman"/>
            <w:color w:val="000000" w:themeColor="text1"/>
          </w:rPr>
          <w:t>N 417</w:t>
        </w:r>
      </w:hyperlink>
      <w:r w:rsidRPr="002E56F2">
        <w:rPr>
          <w:rFonts w:ascii="Times New Roman" w:hAnsi="Times New Roman" w:cs="Times New Roman"/>
          <w:color w:val="000000" w:themeColor="text1"/>
        </w:rPr>
        <w:t xml:space="preserve"> "Об утверждении Правил поведения, обязательных для исполнения гражданами и организациями, при введении режима повышенной готовности или чрезвычайной ситуации", от 26 сентября 2016 года </w:t>
      </w:r>
      <w:hyperlink r:id="rId28" w:tooltip="Постановление Правительства РФ от 26.09.2016 N 969 (ред. от 17.04.2021) &quot;Об утверждении требований к функциональным свойствам технических средств обеспечения транспортной безопасности и Правил обязательной сертификации технических средств обеспечения транспорт">
        <w:r w:rsidRPr="002E56F2">
          <w:rPr>
            <w:rFonts w:ascii="Times New Roman" w:hAnsi="Times New Roman" w:cs="Times New Roman"/>
            <w:color w:val="000000" w:themeColor="text1"/>
          </w:rPr>
          <w:t>N 969</w:t>
        </w:r>
      </w:hyperlink>
      <w:r w:rsidRPr="002E56F2">
        <w:rPr>
          <w:rFonts w:ascii="Times New Roman" w:hAnsi="Times New Roman" w:cs="Times New Roman"/>
          <w:color w:val="000000" w:themeColor="text1"/>
        </w:rPr>
        <w:t xml:space="preserve"> "Об утверждении требований к функциональным свойствам технических средств обеспечения транспортной безопасности и Правил обязательной сертификации технических средств обеспечения транспортной безопасности", от 9 декабря 2014 года </w:t>
      </w:r>
      <w:hyperlink r:id="rId29" w:tooltip="Постановление Правительства РФ от 09.12.2014 N 1342 (ред. от 18.01.2021) &quot;О порядке оказания услуг телефонной связи&quot; (вместе с &quot;Правилами оказания услуг телефонной связи&quot;) {КонсультантПлюс}">
        <w:r w:rsidRPr="002E56F2">
          <w:rPr>
            <w:rFonts w:ascii="Times New Roman" w:hAnsi="Times New Roman" w:cs="Times New Roman"/>
            <w:color w:val="000000" w:themeColor="text1"/>
          </w:rPr>
          <w:t>N 1342</w:t>
        </w:r>
      </w:hyperlink>
      <w:r w:rsidRPr="002E56F2">
        <w:rPr>
          <w:rFonts w:ascii="Times New Roman" w:hAnsi="Times New Roman" w:cs="Times New Roman"/>
          <w:color w:val="000000" w:themeColor="text1"/>
        </w:rPr>
        <w:t xml:space="preserve"> "О порядке оказания услуг телефонной связи", </w:t>
      </w:r>
      <w:hyperlink r:id="rId30" w:tooltip="Распоряжение Правительства РФ от 14.10.2004 N 1327-р &lt;Об организации обеспечения граждан информацией о чрезвычайных ситуациях и угрозе террористических актов с использованием современных технических средств массовой информации, устанавливаемых в местах массово">
        <w:r w:rsidRPr="002E56F2">
          <w:rPr>
            <w:rFonts w:ascii="Times New Roman" w:hAnsi="Times New Roman" w:cs="Times New Roman"/>
            <w:color w:val="000000" w:themeColor="text1"/>
          </w:rPr>
          <w:t>распоряжением</w:t>
        </w:r>
      </w:hyperlink>
      <w:r w:rsidRPr="002E56F2">
        <w:rPr>
          <w:rFonts w:ascii="Times New Roman" w:hAnsi="Times New Roman" w:cs="Times New Roman"/>
          <w:color w:val="000000" w:themeColor="text1"/>
        </w:rPr>
        <w:t xml:space="preserve"> Правительства Российской Федерации от 14 октября 2004 года N 1327-р, </w:t>
      </w:r>
      <w:hyperlink r:id="rId31" w:tooltip="Приказ МЧС России N 578, Минкомсвязи России N 365 от 31.07.2020 &quot;Об утверждении Положения о системах оповещения населения&quot; (Зарегистрировано в Минюсте России 26.10.2020 N 60567) {КонсультантПлюс}">
        <w:r w:rsidRPr="002E56F2">
          <w:rPr>
            <w:rFonts w:ascii="Times New Roman" w:hAnsi="Times New Roman" w:cs="Times New Roman"/>
            <w:color w:val="000000" w:themeColor="text1"/>
          </w:rPr>
          <w:t>приказом</w:t>
        </w:r>
      </w:hyperlink>
      <w:r w:rsidRPr="002E56F2">
        <w:rPr>
          <w:rFonts w:ascii="Times New Roman" w:hAnsi="Times New Roman" w:cs="Times New Roman"/>
          <w:color w:val="000000" w:themeColor="text1"/>
        </w:rPr>
        <w:t xml:space="preserve"> МЧС России N 578 и </w:t>
      </w:r>
      <w:proofErr w:type="spellStart"/>
      <w:r w:rsidRPr="002E56F2">
        <w:rPr>
          <w:rFonts w:ascii="Times New Roman" w:hAnsi="Times New Roman" w:cs="Times New Roman"/>
          <w:color w:val="000000" w:themeColor="text1"/>
        </w:rPr>
        <w:t>Минкомсвязи</w:t>
      </w:r>
      <w:proofErr w:type="spellEnd"/>
      <w:r w:rsidRPr="002E56F2">
        <w:rPr>
          <w:rFonts w:ascii="Times New Roman" w:hAnsi="Times New Roman" w:cs="Times New Roman"/>
          <w:color w:val="000000" w:themeColor="text1"/>
        </w:rPr>
        <w:t xml:space="preserve"> России N 365 от 31 июля 2020 года "Об утверждении Положения о системах оповещения населения" (далее - приказ МЧС N 578/365), в целях выполнения мероприятий, направленных на создание и поддержание в состоянии постоянной готовности систем оповещения населения на территории Ленинградской области, своевременного доведения сигналов оповещения и экстренной информации до органов управления и сил Ленинградской областной подсистемы единой государственной системы предупреждения и ликвидации чрезвычайных ситуаций (далее - Ленинградская областная подсистема РСЧС), органов местного самоуправления муниципальных образований Ленинградской области (далее - органы местного самоуправления) и населения Ленинградской области об опасностях, возникающих при угрозе возникновения или возникновении чрезвычайных ситуаций природного и техногенного характера, а также при ведении военных конфликтов или вследствие этих конфликтов.</w:t>
      </w:r>
    </w:p>
    <w:p w:rsidR="00504279" w:rsidRPr="002E56F2" w:rsidRDefault="0063242D" w:rsidP="002E56F2">
      <w:pPr>
        <w:pStyle w:val="ConsPlusNormal0"/>
        <w:ind w:firstLine="540"/>
        <w:jc w:val="both"/>
        <w:rPr>
          <w:rFonts w:ascii="Times New Roman" w:hAnsi="Times New Roman" w:cs="Times New Roman"/>
          <w:color w:val="000000" w:themeColor="text1"/>
        </w:rPr>
      </w:pPr>
      <w:r w:rsidRPr="002E56F2">
        <w:rPr>
          <w:rFonts w:ascii="Times New Roman" w:hAnsi="Times New Roman" w:cs="Times New Roman"/>
          <w:color w:val="000000" w:themeColor="text1"/>
        </w:rPr>
        <w:t>1.2. Положение определяет назначение, задачи и требования к системе оповещения населения Ленинградской области, порядок ее задействования и поддержания в состоянии постоянной готовности.</w:t>
      </w:r>
    </w:p>
    <w:p w:rsidR="00504279" w:rsidRPr="002E56F2" w:rsidRDefault="0063242D" w:rsidP="002E56F2">
      <w:pPr>
        <w:pStyle w:val="ConsPlusNormal0"/>
        <w:ind w:firstLine="540"/>
        <w:jc w:val="both"/>
        <w:rPr>
          <w:rFonts w:ascii="Times New Roman" w:hAnsi="Times New Roman" w:cs="Times New Roman"/>
          <w:color w:val="000000" w:themeColor="text1"/>
        </w:rPr>
      </w:pPr>
      <w:r w:rsidRPr="002E56F2">
        <w:rPr>
          <w:rFonts w:ascii="Times New Roman" w:hAnsi="Times New Roman" w:cs="Times New Roman"/>
          <w:color w:val="000000" w:themeColor="text1"/>
        </w:rPr>
        <w:t>1.3. Оповещение населения Ленинградской области о чрезвычайных ситуациях включает доведение до населения сигналов оповещения и экстренной информации об опасностях, возникающих при угрозе возникновения или возникновении чрезвычайных ситуаций природного и техногенного характера, а также при военных конфликтах или вследствие этих конфликтов, о правилах поведения населения и необходимости проведения мероприятий по защите.</w:t>
      </w:r>
    </w:p>
    <w:p w:rsidR="00504279" w:rsidRPr="002E56F2" w:rsidRDefault="0063242D" w:rsidP="002E56F2">
      <w:pPr>
        <w:pStyle w:val="ConsPlusNormal0"/>
        <w:jc w:val="both"/>
        <w:rPr>
          <w:rFonts w:ascii="Times New Roman" w:hAnsi="Times New Roman" w:cs="Times New Roman"/>
          <w:color w:val="000000" w:themeColor="text1"/>
        </w:rPr>
      </w:pPr>
      <w:r w:rsidRPr="002E56F2">
        <w:rPr>
          <w:rFonts w:ascii="Times New Roman" w:hAnsi="Times New Roman" w:cs="Times New Roman"/>
          <w:color w:val="000000" w:themeColor="text1"/>
        </w:rPr>
        <w:t xml:space="preserve">(в ред. </w:t>
      </w:r>
      <w:hyperlink r:id="rId32" w:tooltip="Постановление Правительства Ленинградской области от 17.02.2022 N 95 &quot;О внесении изменений в отдельные постановления Правительства Ленинградской области&quot; {КонсультантПлюс}">
        <w:r w:rsidRPr="002E56F2">
          <w:rPr>
            <w:rFonts w:ascii="Times New Roman" w:hAnsi="Times New Roman" w:cs="Times New Roman"/>
            <w:color w:val="000000" w:themeColor="text1"/>
          </w:rPr>
          <w:t>Постановления</w:t>
        </w:r>
      </w:hyperlink>
      <w:r w:rsidRPr="002E56F2">
        <w:rPr>
          <w:rFonts w:ascii="Times New Roman" w:hAnsi="Times New Roman" w:cs="Times New Roman"/>
          <w:color w:val="000000" w:themeColor="text1"/>
        </w:rPr>
        <w:t xml:space="preserve"> Правительства Ленинградской области от 17.02.2022 N 95)</w:t>
      </w:r>
    </w:p>
    <w:p w:rsidR="00504279" w:rsidRPr="002E56F2" w:rsidRDefault="0063242D" w:rsidP="002E56F2">
      <w:pPr>
        <w:pStyle w:val="ConsPlusNormal0"/>
        <w:ind w:firstLine="540"/>
        <w:jc w:val="both"/>
        <w:rPr>
          <w:rFonts w:ascii="Times New Roman" w:hAnsi="Times New Roman" w:cs="Times New Roman"/>
          <w:color w:val="000000" w:themeColor="text1"/>
        </w:rPr>
      </w:pPr>
      <w:r w:rsidRPr="002E56F2">
        <w:rPr>
          <w:rFonts w:ascii="Times New Roman" w:hAnsi="Times New Roman" w:cs="Times New Roman"/>
          <w:color w:val="000000" w:themeColor="text1"/>
        </w:rPr>
        <w:t>Сигнал оповещения является командой для проведения мероприятий по гражданской обороне и защите населения от чрезвычайных ситуаций природного и техногенного характера органами управления и силами гражданской обороны, а также Ленинградской областной подсистемы РСЧС, для применения населением средств и способов защиты.</w:t>
      </w:r>
    </w:p>
    <w:p w:rsidR="00504279" w:rsidRPr="002E56F2" w:rsidRDefault="0063242D" w:rsidP="002E56F2">
      <w:pPr>
        <w:pStyle w:val="ConsPlusNormal0"/>
        <w:ind w:firstLine="540"/>
        <w:jc w:val="both"/>
        <w:rPr>
          <w:rFonts w:ascii="Times New Roman" w:hAnsi="Times New Roman" w:cs="Times New Roman"/>
          <w:color w:val="000000" w:themeColor="text1"/>
        </w:rPr>
      </w:pPr>
      <w:r w:rsidRPr="002E56F2">
        <w:rPr>
          <w:rFonts w:ascii="Times New Roman" w:hAnsi="Times New Roman" w:cs="Times New Roman"/>
          <w:color w:val="000000" w:themeColor="text1"/>
        </w:rPr>
        <w:t>Экстренная информация о фактических и прогнозируемых опасных природных явлениях и техногенных процессах, загрязнении окружающей среды, заболеваниях, которые могут угрожать жизни или здоровью граждан, а также правилах поведения и способах защиты незамедлительно передается по системе оповещения населения Ленинградской области.</w:t>
      </w:r>
    </w:p>
    <w:p w:rsidR="00504279" w:rsidRPr="002E56F2" w:rsidRDefault="0063242D" w:rsidP="002E56F2">
      <w:pPr>
        <w:pStyle w:val="ConsPlusNormal0"/>
        <w:ind w:firstLine="540"/>
        <w:jc w:val="both"/>
        <w:rPr>
          <w:rFonts w:ascii="Times New Roman" w:hAnsi="Times New Roman" w:cs="Times New Roman"/>
          <w:color w:val="000000" w:themeColor="text1"/>
        </w:rPr>
      </w:pPr>
      <w:r w:rsidRPr="002E56F2">
        <w:rPr>
          <w:rFonts w:ascii="Times New Roman" w:hAnsi="Times New Roman" w:cs="Times New Roman"/>
          <w:color w:val="000000" w:themeColor="text1"/>
        </w:rPr>
        <w:t xml:space="preserve">1.4. Система оповещения населения Ленинградской области включается в систему управления гражданской обороной Ленинградской области (далее - ГО) и единой государственной системы предупреждения и ликвидации </w:t>
      </w:r>
      <w:r w:rsidRPr="002E56F2">
        <w:rPr>
          <w:rFonts w:ascii="Times New Roman" w:hAnsi="Times New Roman" w:cs="Times New Roman"/>
          <w:color w:val="000000" w:themeColor="text1"/>
        </w:rPr>
        <w:lastRenderedPageBreak/>
        <w:t>чрезвычайных ситуаций (далее - РСЧС), обеспечивающей доведение до органов управления и сил Ленинградской областной подсистемы РСЧС, органов местного самоуправления и населения Ленинградской области сигналов оповещения и(или) экстренной информации, состоит из комбинации взаимодействующих элементов, включающих специальные программно-технические средства оповещения, средства комплексной системы экстренного оповещения населения, оповещения населения в местах массового пребывания людей, громкоговорящие средства на подвижных объектах, мобильные и носимые средства оповещения, а также обеспечивающих ее функционирование каналов, линий связи и сетей передачи данных единой сети электросвязи Российской Федерации.</w:t>
      </w:r>
    </w:p>
    <w:p w:rsidR="00504279" w:rsidRPr="002E56F2" w:rsidRDefault="0063242D" w:rsidP="002E56F2">
      <w:pPr>
        <w:pStyle w:val="ConsPlusNormal0"/>
        <w:ind w:firstLine="540"/>
        <w:jc w:val="both"/>
        <w:rPr>
          <w:rFonts w:ascii="Times New Roman" w:hAnsi="Times New Roman" w:cs="Times New Roman"/>
          <w:color w:val="000000" w:themeColor="text1"/>
        </w:rPr>
      </w:pPr>
      <w:r w:rsidRPr="002E56F2">
        <w:rPr>
          <w:rFonts w:ascii="Times New Roman" w:hAnsi="Times New Roman" w:cs="Times New Roman"/>
          <w:color w:val="000000" w:themeColor="text1"/>
        </w:rPr>
        <w:t>1.5. Комплексная система экстренного оповещения населения Ленинградской области об угрозе возникновения или о возникновении чрезвычайных ситуаций является элементом системы оповещения населения Ленинградской области о чрезвычайных ситуациях, представляющей собой комплекс программно-технических средств систем оповещения и мониторинга опасных природных явлений и техногенных процессов, обеспечивающей доведение сигналов оповещения и экстренной информации до органов управления и сил Ленинградской областной подсистемы РСЧС, органов местного самоуправления и населения Ленинградской области в автоматическом и(или) автоматизированном режимах.</w:t>
      </w:r>
    </w:p>
    <w:p w:rsidR="00504279" w:rsidRPr="002E56F2" w:rsidRDefault="0063242D" w:rsidP="002E56F2">
      <w:pPr>
        <w:pStyle w:val="ConsPlusNormal0"/>
        <w:ind w:firstLine="540"/>
        <w:jc w:val="both"/>
        <w:rPr>
          <w:rFonts w:ascii="Times New Roman" w:hAnsi="Times New Roman" w:cs="Times New Roman"/>
          <w:color w:val="000000" w:themeColor="text1"/>
        </w:rPr>
      </w:pPr>
      <w:bookmarkStart w:id="2" w:name="P52"/>
      <w:bookmarkEnd w:id="2"/>
      <w:r w:rsidRPr="002E56F2">
        <w:rPr>
          <w:rFonts w:ascii="Times New Roman" w:hAnsi="Times New Roman" w:cs="Times New Roman"/>
          <w:color w:val="000000" w:themeColor="text1"/>
        </w:rPr>
        <w:t>1.6. Система оповещения населения Ленинградской области создается на следующих уровнях функционирования Ленинградской областной подсистемы РСЧС:</w:t>
      </w:r>
    </w:p>
    <w:p w:rsidR="00504279" w:rsidRPr="002E56F2" w:rsidRDefault="0063242D" w:rsidP="002E56F2">
      <w:pPr>
        <w:pStyle w:val="ConsPlusNormal0"/>
        <w:ind w:firstLine="540"/>
        <w:jc w:val="both"/>
        <w:rPr>
          <w:rFonts w:ascii="Times New Roman" w:hAnsi="Times New Roman" w:cs="Times New Roman"/>
          <w:color w:val="000000" w:themeColor="text1"/>
        </w:rPr>
      </w:pPr>
      <w:r w:rsidRPr="002E56F2">
        <w:rPr>
          <w:rFonts w:ascii="Times New Roman" w:hAnsi="Times New Roman" w:cs="Times New Roman"/>
          <w:color w:val="000000" w:themeColor="text1"/>
        </w:rPr>
        <w:t>на региональном уровне - региональная автоматизированная система централизованного оповещения Ленинградской области (РАСЦО), интегрированная с комплексной системой экстренного оповещения населения Ленинградской области об угрозе возникновения или о возникновении чрезвычайных ситуаций (далее - КСЭОН Ленинградской области; региональная система оповещения населения Ленинградской области);</w:t>
      </w:r>
    </w:p>
    <w:p w:rsidR="00504279" w:rsidRPr="002E56F2" w:rsidRDefault="0063242D" w:rsidP="002E56F2">
      <w:pPr>
        <w:pStyle w:val="ConsPlusNormal0"/>
        <w:ind w:firstLine="540"/>
        <w:jc w:val="both"/>
        <w:rPr>
          <w:rFonts w:ascii="Times New Roman" w:hAnsi="Times New Roman" w:cs="Times New Roman"/>
          <w:color w:val="000000" w:themeColor="text1"/>
        </w:rPr>
      </w:pPr>
      <w:r w:rsidRPr="002E56F2">
        <w:rPr>
          <w:rFonts w:ascii="Times New Roman" w:hAnsi="Times New Roman" w:cs="Times New Roman"/>
          <w:color w:val="000000" w:themeColor="text1"/>
        </w:rPr>
        <w:t>на муниципальном уровне - муниципальная автоматизированная система централизованного оповещения (далее - муниципальная система оповещения);</w:t>
      </w:r>
    </w:p>
    <w:p w:rsidR="00504279" w:rsidRPr="002E56F2" w:rsidRDefault="0063242D" w:rsidP="002E56F2">
      <w:pPr>
        <w:pStyle w:val="ConsPlusNormal0"/>
        <w:ind w:firstLine="540"/>
        <w:jc w:val="both"/>
        <w:rPr>
          <w:rFonts w:ascii="Times New Roman" w:hAnsi="Times New Roman" w:cs="Times New Roman"/>
          <w:color w:val="000000" w:themeColor="text1"/>
        </w:rPr>
      </w:pPr>
      <w:r w:rsidRPr="002E56F2">
        <w:rPr>
          <w:rFonts w:ascii="Times New Roman" w:hAnsi="Times New Roman" w:cs="Times New Roman"/>
          <w:color w:val="000000" w:themeColor="text1"/>
        </w:rPr>
        <w:t>на объектовом уровне - локальная система оповещения.</w:t>
      </w:r>
    </w:p>
    <w:p w:rsidR="00504279" w:rsidRPr="002E56F2" w:rsidRDefault="0063242D" w:rsidP="002E56F2">
      <w:pPr>
        <w:pStyle w:val="ConsPlusNormal0"/>
        <w:ind w:firstLine="540"/>
        <w:jc w:val="both"/>
        <w:rPr>
          <w:rFonts w:ascii="Times New Roman" w:hAnsi="Times New Roman" w:cs="Times New Roman"/>
          <w:color w:val="000000" w:themeColor="text1"/>
        </w:rPr>
      </w:pPr>
      <w:r w:rsidRPr="002E56F2">
        <w:rPr>
          <w:rFonts w:ascii="Times New Roman" w:hAnsi="Times New Roman" w:cs="Times New Roman"/>
          <w:color w:val="000000" w:themeColor="text1"/>
        </w:rPr>
        <w:t>Региональная система оповещения населения Ленинградской области создается и развивается на основании решения Правительства Ленинградской области.</w:t>
      </w:r>
    </w:p>
    <w:p w:rsidR="00504279" w:rsidRPr="002E56F2" w:rsidRDefault="0063242D" w:rsidP="002E56F2">
      <w:pPr>
        <w:pStyle w:val="ConsPlusNormal0"/>
        <w:ind w:firstLine="540"/>
        <w:jc w:val="both"/>
        <w:rPr>
          <w:rFonts w:ascii="Times New Roman" w:hAnsi="Times New Roman" w:cs="Times New Roman"/>
          <w:color w:val="000000" w:themeColor="text1"/>
        </w:rPr>
      </w:pPr>
      <w:r w:rsidRPr="002E56F2">
        <w:rPr>
          <w:rFonts w:ascii="Times New Roman" w:hAnsi="Times New Roman" w:cs="Times New Roman"/>
          <w:color w:val="000000" w:themeColor="text1"/>
        </w:rPr>
        <w:t>Муниципальные системы оповещения создаются органами местного самоуправления.</w:t>
      </w:r>
    </w:p>
    <w:p w:rsidR="00504279" w:rsidRPr="002E56F2" w:rsidRDefault="0063242D" w:rsidP="002E56F2">
      <w:pPr>
        <w:pStyle w:val="ConsPlusNormal0"/>
        <w:ind w:firstLine="540"/>
        <w:jc w:val="both"/>
        <w:rPr>
          <w:rFonts w:ascii="Times New Roman" w:hAnsi="Times New Roman" w:cs="Times New Roman"/>
          <w:color w:val="000000" w:themeColor="text1"/>
        </w:rPr>
      </w:pPr>
      <w:r w:rsidRPr="002E56F2">
        <w:rPr>
          <w:rFonts w:ascii="Times New Roman" w:hAnsi="Times New Roman" w:cs="Times New Roman"/>
          <w:color w:val="000000" w:themeColor="text1"/>
        </w:rPr>
        <w:t xml:space="preserve">Локальные системы оповещения создаются организациями, эксплуатирующими опасные производственные объекты I и II класса опасности, особо </w:t>
      </w:r>
      <w:proofErr w:type="spellStart"/>
      <w:r w:rsidRPr="002E56F2">
        <w:rPr>
          <w:rFonts w:ascii="Times New Roman" w:hAnsi="Times New Roman" w:cs="Times New Roman"/>
          <w:color w:val="000000" w:themeColor="text1"/>
        </w:rPr>
        <w:t>радиационно</w:t>
      </w:r>
      <w:proofErr w:type="spellEnd"/>
      <w:r w:rsidRPr="002E56F2">
        <w:rPr>
          <w:rFonts w:ascii="Times New Roman" w:hAnsi="Times New Roman" w:cs="Times New Roman"/>
          <w:color w:val="000000" w:themeColor="text1"/>
        </w:rPr>
        <w:t xml:space="preserve"> опасные и </w:t>
      </w:r>
      <w:proofErr w:type="spellStart"/>
      <w:r w:rsidRPr="002E56F2">
        <w:rPr>
          <w:rFonts w:ascii="Times New Roman" w:hAnsi="Times New Roman" w:cs="Times New Roman"/>
          <w:color w:val="000000" w:themeColor="text1"/>
        </w:rPr>
        <w:t>ядерно</w:t>
      </w:r>
      <w:proofErr w:type="spellEnd"/>
      <w:r w:rsidRPr="002E56F2">
        <w:rPr>
          <w:rFonts w:ascii="Times New Roman" w:hAnsi="Times New Roman" w:cs="Times New Roman"/>
          <w:color w:val="000000" w:themeColor="text1"/>
        </w:rPr>
        <w:t xml:space="preserve"> опасные производства и объекты, последствия аварий на которых могут причинять вред жизни и здоровью населения, проживающего или осуществляющего хозяйственную деятельность в зонах воздействия поражающих факторов за пределами их территорий, гидротехнические сооружения чрезвычайно высокой опасности и гидротехнические сооружения высокой опасности, руководителями объектов в местах массового пребывания людей, в которых при определенных условиях может одновременно находиться от 50 человек и более, а также социально важных объектов и объектов жизнеобеспечения населения вне зависимости от одномоментного нахождения людей.</w:t>
      </w:r>
    </w:p>
    <w:p w:rsidR="00504279" w:rsidRPr="002E56F2" w:rsidRDefault="0063242D" w:rsidP="002E56F2">
      <w:pPr>
        <w:pStyle w:val="ConsPlusNormal0"/>
        <w:ind w:firstLine="540"/>
        <w:jc w:val="both"/>
        <w:rPr>
          <w:rFonts w:ascii="Times New Roman" w:hAnsi="Times New Roman" w:cs="Times New Roman"/>
          <w:color w:val="000000" w:themeColor="text1"/>
        </w:rPr>
      </w:pPr>
      <w:r w:rsidRPr="002E56F2">
        <w:rPr>
          <w:rFonts w:ascii="Times New Roman" w:hAnsi="Times New Roman" w:cs="Times New Roman"/>
          <w:color w:val="000000" w:themeColor="text1"/>
        </w:rPr>
        <w:t xml:space="preserve">Организации оповещают работников организаций об угрозе возникновения или о возникновении чрезвычайных ситуаций, а также иных граждан, находящихся на территории организации, в соответствии с </w:t>
      </w:r>
      <w:hyperlink r:id="rId33" w:tooltip="Постановление Правительства РФ от 02.04.2020 N 417 &quot;Об утверждении Правил поведения, обязательных для исполнения гражданами и организациями, при введении режима повышенной готовности или чрезвычайной ситуации&quot; {КонсультантПлюс}">
        <w:r w:rsidRPr="002E56F2">
          <w:rPr>
            <w:rFonts w:ascii="Times New Roman" w:hAnsi="Times New Roman" w:cs="Times New Roman"/>
            <w:color w:val="000000" w:themeColor="text1"/>
          </w:rPr>
          <w:t>пунктом 5</w:t>
        </w:r>
      </w:hyperlink>
      <w:r w:rsidRPr="002E56F2">
        <w:rPr>
          <w:rFonts w:ascii="Times New Roman" w:hAnsi="Times New Roman" w:cs="Times New Roman"/>
          <w:color w:val="000000" w:themeColor="text1"/>
        </w:rPr>
        <w:t xml:space="preserve"> Правил поведения, обязательных для исполнения гражданами и организациями, при введении режима повышенной готовности или чрезвычайной ситуации, утвержденных постановлением Правительства Российской Федерации от 2 апреля 2020 года N 417.</w:t>
      </w:r>
    </w:p>
    <w:p w:rsidR="00504279" w:rsidRPr="002E56F2" w:rsidRDefault="0063242D" w:rsidP="002E56F2">
      <w:pPr>
        <w:pStyle w:val="ConsPlusNormal0"/>
        <w:ind w:firstLine="540"/>
        <w:jc w:val="both"/>
        <w:rPr>
          <w:rFonts w:ascii="Times New Roman" w:hAnsi="Times New Roman" w:cs="Times New Roman"/>
          <w:color w:val="000000" w:themeColor="text1"/>
        </w:rPr>
      </w:pPr>
      <w:r w:rsidRPr="002E56F2">
        <w:rPr>
          <w:rFonts w:ascii="Times New Roman" w:hAnsi="Times New Roman" w:cs="Times New Roman"/>
          <w:color w:val="000000" w:themeColor="text1"/>
        </w:rPr>
        <w:t>Границами зон действия региональной и муниципальной систем оповещения являются административные границы Ленинградской области и муниципального образования Ленинградской области соответственно.</w:t>
      </w:r>
    </w:p>
    <w:p w:rsidR="00504279" w:rsidRPr="002E56F2" w:rsidRDefault="0063242D" w:rsidP="002E56F2">
      <w:pPr>
        <w:pStyle w:val="ConsPlusNormal0"/>
        <w:ind w:firstLine="540"/>
        <w:jc w:val="both"/>
        <w:rPr>
          <w:rFonts w:ascii="Times New Roman" w:hAnsi="Times New Roman" w:cs="Times New Roman"/>
          <w:color w:val="000000" w:themeColor="text1"/>
        </w:rPr>
      </w:pPr>
      <w:r w:rsidRPr="002E56F2">
        <w:rPr>
          <w:rFonts w:ascii="Times New Roman" w:hAnsi="Times New Roman" w:cs="Times New Roman"/>
          <w:color w:val="000000" w:themeColor="text1"/>
        </w:rPr>
        <w:t xml:space="preserve">Границами зоны действия локальной системы оповещения являются границы территории (зон) воздействия поражающих факторов, определяемых в соответствии с законодательством Российской Федерации, от аварий на опасных производственных объектах I и II класса опасности, особо </w:t>
      </w:r>
      <w:proofErr w:type="spellStart"/>
      <w:r w:rsidRPr="002E56F2">
        <w:rPr>
          <w:rFonts w:ascii="Times New Roman" w:hAnsi="Times New Roman" w:cs="Times New Roman"/>
          <w:color w:val="000000" w:themeColor="text1"/>
        </w:rPr>
        <w:t>радиационно</w:t>
      </w:r>
      <w:proofErr w:type="spellEnd"/>
      <w:r w:rsidRPr="002E56F2">
        <w:rPr>
          <w:rFonts w:ascii="Times New Roman" w:hAnsi="Times New Roman" w:cs="Times New Roman"/>
          <w:color w:val="000000" w:themeColor="text1"/>
        </w:rPr>
        <w:t xml:space="preserve"> опасных и </w:t>
      </w:r>
      <w:proofErr w:type="spellStart"/>
      <w:r w:rsidRPr="002E56F2">
        <w:rPr>
          <w:rFonts w:ascii="Times New Roman" w:hAnsi="Times New Roman" w:cs="Times New Roman"/>
          <w:color w:val="000000" w:themeColor="text1"/>
        </w:rPr>
        <w:t>ядерно</w:t>
      </w:r>
      <w:proofErr w:type="spellEnd"/>
      <w:r w:rsidRPr="002E56F2">
        <w:rPr>
          <w:rFonts w:ascii="Times New Roman" w:hAnsi="Times New Roman" w:cs="Times New Roman"/>
          <w:color w:val="000000" w:themeColor="text1"/>
        </w:rPr>
        <w:t xml:space="preserve"> опасных производствах и объектах, на гидротехнических сооружениях чрезвычайно высокой опасности и гидротехнических сооружениях высокой опасности, которые могут причинять вред жизни и здоровью населения, проживающего или осуществляющего хозяйственную деятельность за пределами их территорий (для гидротехнических сооружений чрезвычайно высокой опасности и гидротехнических сооружений высокой опасности - в нижнем бьефе, в зонах затопления на расстоянии до 6 км от объектов), объектов в местах массового пребывания людей, в которых при определенных условиях может одновременно находиться от 50 человек и более, а также социально важных объектов и объектов жизнеобеспечения населения вне зависимости от одномоментного нахождения людей.</w:t>
      </w:r>
    </w:p>
    <w:p w:rsidR="00504279" w:rsidRPr="002E56F2" w:rsidRDefault="0063242D" w:rsidP="002E56F2">
      <w:pPr>
        <w:pStyle w:val="ConsPlusNormal0"/>
        <w:ind w:firstLine="540"/>
        <w:jc w:val="both"/>
        <w:rPr>
          <w:rFonts w:ascii="Times New Roman" w:hAnsi="Times New Roman" w:cs="Times New Roman"/>
          <w:color w:val="000000" w:themeColor="text1"/>
        </w:rPr>
      </w:pPr>
      <w:r w:rsidRPr="002E56F2">
        <w:rPr>
          <w:rFonts w:ascii="Times New Roman" w:hAnsi="Times New Roman" w:cs="Times New Roman"/>
          <w:color w:val="000000" w:themeColor="text1"/>
        </w:rPr>
        <w:t>1.7. Комплексная система экстренного оповещения населения на территории Ленинградской области (далее - КСЭОН) создается на региональном, муниципальном и объектовом уровнях.</w:t>
      </w:r>
    </w:p>
    <w:p w:rsidR="00504279" w:rsidRPr="002E56F2" w:rsidRDefault="0063242D" w:rsidP="002E56F2">
      <w:pPr>
        <w:pStyle w:val="ConsPlusNormal0"/>
        <w:ind w:firstLine="540"/>
        <w:jc w:val="both"/>
        <w:rPr>
          <w:rFonts w:ascii="Times New Roman" w:hAnsi="Times New Roman" w:cs="Times New Roman"/>
          <w:color w:val="000000" w:themeColor="text1"/>
        </w:rPr>
      </w:pPr>
      <w:r w:rsidRPr="002E56F2">
        <w:rPr>
          <w:rFonts w:ascii="Times New Roman" w:hAnsi="Times New Roman" w:cs="Times New Roman"/>
          <w:color w:val="000000" w:themeColor="text1"/>
        </w:rPr>
        <w:t>Границами зон действия (создания) КСЭОН являются границы зон экстренного оповещения населения.</w:t>
      </w:r>
    </w:p>
    <w:p w:rsidR="00504279" w:rsidRPr="002E56F2" w:rsidRDefault="0063242D" w:rsidP="002E56F2">
      <w:pPr>
        <w:pStyle w:val="ConsPlusNormal0"/>
        <w:ind w:firstLine="540"/>
        <w:jc w:val="both"/>
        <w:rPr>
          <w:rFonts w:ascii="Times New Roman" w:hAnsi="Times New Roman" w:cs="Times New Roman"/>
          <w:color w:val="000000" w:themeColor="text1"/>
        </w:rPr>
      </w:pPr>
      <w:r w:rsidRPr="002E56F2">
        <w:rPr>
          <w:rFonts w:ascii="Times New Roman" w:hAnsi="Times New Roman" w:cs="Times New Roman"/>
          <w:color w:val="000000" w:themeColor="text1"/>
        </w:rPr>
        <w:t>1.8. В состав системы оповещения Ленинградской области входят:</w:t>
      </w:r>
    </w:p>
    <w:p w:rsidR="00504279" w:rsidRPr="002E56F2" w:rsidRDefault="0063242D" w:rsidP="002E56F2">
      <w:pPr>
        <w:pStyle w:val="ConsPlusNormal0"/>
        <w:ind w:firstLine="540"/>
        <w:jc w:val="both"/>
        <w:rPr>
          <w:rFonts w:ascii="Times New Roman" w:hAnsi="Times New Roman" w:cs="Times New Roman"/>
          <w:color w:val="000000" w:themeColor="text1"/>
        </w:rPr>
      </w:pPr>
      <w:r w:rsidRPr="002E56F2">
        <w:rPr>
          <w:rFonts w:ascii="Times New Roman" w:hAnsi="Times New Roman" w:cs="Times New Roman"/>
          <w:color w:val="000000" w:themeColor="text1"/>
        </w:rPr>
        <w:t>региональная система оповещения населения Ленинградской области;</w:t>
      </w:r>
    </w:p>
    <w:p w:rsidR="00504279" w:rsidRPr="002E56F2" w:rsidRDefault="0063242D" w:rsidP="002E56F2">
      <w:pPr>
        <w:pStyle w:val="ConsPlusNormal0"/>
        <w:ind w:firstLine="540"/>
        <w:jc w:val="both"/>
        <w:rPr>
          <w:rFonts w:ascii="Times New Roman" w:hAnsi="Times New Roman" w:cs="Times New Roman"/>
          <w:color w:val="000000" w:themeColor="text1"/>
        </w:rPr>
      </w:pPr>
      <w:r w:rsidRPr="002E56F2">
        <w:rPr>
          <w:rFonts w:ascii="Times New Roman" w:hAnsi="Times New Roman" w:cs="Times New Roman"/>
          <w:color w:val="000000" w:themeColor="text1"/>
        </w:rPr>
        <w:t>муниципальные системы оповещения;</w:t>
      </w:r>
    </w:p>
    <w:p w:rsidR="00504279" w:rsidRPr="002E56F2" w:rsidRDefault="0063242D" w:rsidP="002E56F2">
      <w:pPr>
        <w:pStyle w:val="ConsPlusNormal0"/>
        <w:ind w:firstLine="540"/>
        <w:jc w:val="both"/>
        <w:rPr>
          <w:rFonts w:ascii="Times New Roman" w:hAnsi="Times New Roman" w:cs="Times New Roman"/>
          <w:color w:val="000000" w:themeColor="text1"/>
        </w:rPr>
      </w:pPr>
      <w:r w:rsidRPr="002E56F2">
        <w:rPr>
          <w:rFonts w:ascii="Times New Roman" w:hAnsi="Times New Roman" w:cs="Times New Roman"/>
          <w:color w:val="000000" w:themeColor="text1"/>
        </w:rPr>
        <w:t>локальные системы оповещения.</w:t>
      </w:r>
    </w:p>
    <w:p w:rsidR="00504279" w:rsidRPr="002E56F2" w:rsidRDefault="0063242D" w:rsidP="002E56F2">
      <w:pPr>
        <w:pStyle w:val="ConsPlusNormal0"/>
        <w:ind w:firstLine="540"/>
        <w:jc w:val="both"/>
        <w:rPr>
          <w:rFonts w:ascii="Times New Roman" w:hAnsi="Times New Roman" w:cs="Times New Roman"/>
          <w:color w:val="000000" w:themeColor="text1"/>
        </w:rPr>
      </w:pPr>
      <w:r w:rsidRPr="002E56F2">
        <w:rPr>
          <w:rFonts w:ascii="Times New Roman" w:hAnsi="Times New Roman" w:cs="Times New Roman"/>
          <w:color w:val="000000" w:themeColor="text1"/>
        </w:rPr>
        <w:t>Все системы оповещения населения на территории Ленинградской области должны программно и технически сопрягаться.</w:t>
      </w:r>
    </w:p>
    <w:p w:rsidR="00504279" w:rsidRPr="002E56F2" w:rsidRDefault="0063242D" w:rsidP="002E56F2">
      <w:pPr>
        <w:pStyle w:val="ConsPlusNormal0"/>
        <w:ind w:firstLine="540"/>
        <w:jc w:val="both"/>
        <w:rPr>
          <w:rFonts w:ascii="Times New Roman" w:hAnsi="Times New Roman" w:cs="Times New Roman"/>
          <w:color w:val="000000" w:themeColor="text1"/>
        </w:rPr>
      </w:pPr>
      <w:r w:rsidRPr="002E56F2">
        <w:rPr>
          <w:rFonts w:ascii="Times New Roman" w:hAnsi="Times New Roman" w:cs="Times New Roman"/>
          <w:color w:val="000000" w:themeColor="text1"/>
        </w:rPr>
        <w:lastRenderedPageBreak/>
        <w:t>1.9. Сопряжение региональной системы оповещения населения Ленинградской области с муниципальными системами оповещения и КСЭОН обеспечивается государственным казенным учреждением Ленинградской области "Объект N 58 Правительства Ленинградской области" (далее - ГКУ "Объект N 58") по согласованию с Комитетом правопорядка и безопасности Ленинградской области (далее - Комитет).</w:t>
      </w:r>
    </w:p>
    <w:p w:rsidR="00504279" w:rsidRPr="002E56F2" w:rsidRDefault="0063242D" w:rsidP="002E56F2">
      <w:pPr>
        <w:pStyle w:val="ConsPlusNormal0"/>
        <w:ind w:firstLine="540"/>
        <w:jc w:val="both"/>
        <w:rPr>
          <w:rFonts w:ascii="Times New Roman" w:hAnsi="Times New Roman" w:cs="Times New Roman"/>
          <w:color w:val="000000" w:themeColor="text1"/>
        </w:rPr>
      </w:pPr>
      <w:r w:rsidRPr="002E56F2">
        <w:rPr>
          <w:rFonts w:ascii="Times New Roman" w:hAnsi="Times New Roman" w:cs="Times New Roman"/>
          <w:color w:val="000000" w:themeColor="text1"/>
        </w:rPr>
        <w:t xml:space="preserve">Органы местного самоуправления, руководители организаций, перечисленных в </w:t>
      </w:r>
      <w:hyperlink w:anchor="P52" w:tooltip="1.6. Система оповещения населения Ленинградской области создается на следующих уровнях функционирования Ленинградской областной подсистемы РСЧС:">
        <w:r w:rsidRPr="002E56F2">
          <w:rPr>
            <w:rFonts w:ascii="Times New Roman" w:hAnsi="Times New Roman" w:cs="Times New Roman"/>
            <w:color w:val="000000" w:themeColor="text1"/>
          </w:rPr>
          <w:t>пункте 1.6</w:t>
        </w:r>
      </w:hyperlink>
      <w:r w:rsidRPr="002E56F2">
        <w:rPr>
          <w:rFonts w:ascii="Times New Roman" w:hAnsi="Times New Roman" w:cs="Times New Roman"/>
          <w:color w:val="000000" w:themeColor="text1"/>
        </w:rPr>
        <w:t xml:space="preserve"> настоящего Положения, на этапе планирования должны в обязательном порядке согласовать с ГКУ "Объект N 58" строительство новой либо совершенствование действующей муниципальной, локальной систем оповещения населения на территории Ленинградской области.</w:t>
      </w:r>
    </w:p>
    <w:p w:rsidR="00504279" w:rsidRPr="002E56F2" w:rsidRDefault="0063242D" w:rsidP="002E56F2">
      <w:pPr>
        <w:pStyle w:val="ConsPlusNormal0"/>
        <w:ind w:firstLine="540"/>
        <w:jc w:val="both"/>
        <w:rPr>
          <w:rFonts w:ascii="Times New Roman" w:hAnsi="Times New Roman" w:cs="Times New Roman"/>
          <w:color w:val="000000" w:themeColor="text1"/>
        </w:rPr>
      </w:pPr>
      <w:r w:rsidRPr="002E56F2">
        <w:rPr>
          <w:rFonts w:ascii="Times New Roman" w:hAnsi="Times New Roman" w:cs="Times New Roman"/>
          <w:color w:val="000000" w:themeColor="text1"/>
        </w:rPr>
        <w:t>Контроль и учет региональной, муниципальных и локальных систем оповещения на территории Ленинградской области обеспечивает ГКУ "Объект N 58".</w:t>
      </w:r>
    </w:p>
    <w:p w:rsidR="00504279" w:rsidRPr="002E56F2" w:rsidRDefault="0063242D" w:rsidP="002E56F2">
      <w:pPr>
        <w:pStyle w:val="ConsPlusNormal0"/>
        <w:ind w:firstLine="540"/>
        <w:jc w:val="both"/>
        <w:rPr>
          <w:rFonts w:ascii="Times New Roman" w:hAnsi="Times New Roman" w:cs="Times New Roman"/>
          <w:color w:val="000000" w:themeColor="text1"/>
        </w:rPr>
      </w:pPr>
      <w:r w:rsidRPr="002E56F2">
        <w:rPr>
          <w:rFonts w:ascii="Times New Roman" w:hAnsi="Times New Roman" w:cs="Times New Roman"/>
          <w:color w:val="000000" w:themeColor="text1"/>
        </w:rPr>
        <w:t xml:space="preserve">1.10. Системы оповещения населения на территории Ленинградской области должны соответствовать </w:t>
      </w:r>
      <w:hyperlink r:id="rId34" w:tooltip="Приказ МЧС России N 578, Минкомсвязи России N 365 от 31.07.2020 &quot;Об утверждении Положения о системах оповещения населения&quot; (Зарегистрировано в Минюсте России 26.10.2020 N 60567) {КонсультантПлюс}">
        <w:r w:rsidRPr="002E56F2">
          <w:rPr>
            <w:rFonts w:ascii="Times New Roman" w:hAnsi="Times New Roman" w:cs="Times New Roman"/>
            <w:color w:val="000000" w:themeColor="text1"/>
          </w:rPr>
          <w:t>требованиям</w:t>
        </w:r>
      </w:hyperlink>
      <w:r w:rsidRPr="002E56F2">
        <w:rPr>
          <w:rFonts w:ascii="Times New Roman" w:hAnsi="Times New Roman" w:cs="Times New Roman"/>
          <w:color w:val="000000" w:themeColor="text1"/>
        </w:rPr>
        <w:t>, указанным в приложении 1 к приказу МЧС N 578/365.</w:t>
      </w:r>
    </w:p>
    <w:p w:rsidR="00504279" w:rsidRPr="002E56F2" w:rsidRDefault="0063242D" w:rsidP="002E56F2">
      <w:pPr>
        <w:pStyle w:val="ConsPlusNormal0"/>
        <w:ind w:firstLine="540"/>
        <w:jc w:val="both"/>
        <w:rPr>
          <w:rFonts w:ascii="Times New Roman" w:hAnsi="Times New Roman" w:cs="Times New Roman"/>
          <w:color w:val="000000" w:themeColor="text1"/>
        </w:rPr>
      </w:pPr>
      <w:r w:rsidRPr="002E56F2">
        <w:rPr>
          <w:rFonts w:ascii="Times New Roman" w:hAnsi="Times New Roman" w:cs="Times New Roman"/>
          <w:color w:val="000000" w:themeColor="text1"/>
        </w:rPr>
        <w:t xml:space="preserve">На системы оповещения населения на территории Ленинградской области оформляются </w:t>
      </w:r>
      <w:hyperlink r:id="rId35" w:tooltip="Приказ МЧС России N 578, Минкомсвязи России N 365 от 31.07.2020 &quot;Об утверждении Положения о системах оповещения населения&quot; (Зарегистрировано в Минюсте России 26.10.2020 N 60567) {КонсультантПлюс}">
        <w:r w:rsidRPr="002E56F2">
          <w:rPr>
            <w:rFonts w:ascii="Times New Roman" w:hAnsi="Times New Roman" w:cs="Times New Roman"/>
            <w:color w:val="000000" w:themeColor="text1"/>
          </w:rPr>
          <w:t>паспорта</w:t>
        </w:r>
      </w:hyperlink>
      <w:r w:rsidRPr="002E56F2">
        <w:rPr>
          <w:rFonts w:ascii="Times New Roman" w:hAnsi="Times New Roman" w:cs="Times New Roman"/>
          <w:color w:val="000000" w:themeColor="text1"/>
        </w:rPr>
        <w:t xml:space="preserve"> согласно приложению 2 к приказу МЧС N 578/365.</w:t>
      </w:r>
    </w:p>
    <w:p w:rsidR="00504279" w:rsidRPr="002E56F2" w:rsidRDefault="00504279" w:rsidP="002E56F2">
      <w:pPr>
        <w:pStyle w:val="ConsPlusNormal0"/>
        <w:ind w:firstLine="540"/>
        <w:jc w:val="both"/>
        <w:rPr>
          <w:rFonts w:ascii="Times New Roman" w:hAnsi="Times New Roman" w:cs="Times New Roman"/>
          <w:color w:val="000000" w:themeColor="text1"/>
        </w:rPr>
      </w:pPr>
    </w:p>
    <w:p w:rsidR="00504279" w:rsidRPr="002E56F2" w:rsidRDefault="0063242D" w:rsidP="002E56F2">
      <w:pPr>
        <w:pStyle w:val="ConsPlusTitle0"/>
        <w:jc w:val="center"/>
        <w:outlineLvl w:val="1"/>
        <w:rPr>
          <w:rFonts w:ascii="Times New Roman" w:hAnsi="Times New Roman" w:cs="Times New Roman"/>
          <w:color w:val="000000" w:themeColor="text1"/>
        </w:rPr>
      </w:pPr>
      <w:r w:rsidRPr="002E56F2">
        <w:rPr>
          <w:rFonts w:ascii="Times New Roman" w:hAnsi="Times New Roman" w:cs="Times New Roman"/>
          <w:color w:val="000000" w:themeColor="text1"/>
        </w:rPr>
        <w:t>2. Назначение и основные задачи системы оповещения населения</w:t>
      </w:r>
    </w:p>
    <w:p w:rsidR="00504279" w:rsidRPr="002E56F2" w:rsidRDefault="0063242D" w:rsidP="002E56F2">
      <w:pPr>
        <w:pStyle w:val="ConsPlusTitle0"/>
        <w:jc w:val="center"/>
        <w:rPr>
          <w:rFonts w:ascii="Times New Roman" w:hAnsi="Times New Roman" w:cs="Times New Roman"/>
          <w:color w:val="000000" w:themeColor="text1"/>
        </w:rPr>
      </w:pPr>
      <w:r w:rsidRPr="002E56F2">
        <w:rPr>
          <w:rFonts w:ascii="Times New Roman" w:hAnsi="Times New Roman" w:cs="Times New Roman"/>
          <w:color w:val="000000" w:themeColor="text1"/>
        </w:rPr>
        <w:t>Ленинградской области</w:t>
      </w:r>
    </w:p>
    <w:p w:rsidR="00504279" w:rsidRPr="002E56F2" w:rsidRDefault="00504279" w:rsidP="002E56F2">
      <w:pPr>
        <w:pStyle w:val="ConsPlusNormal0"/>
        <w:ind w:firstLine="540"/>
        <w:jc w:val="both"/>
        <w:rPr>
          <w:rFonts w:ascii="Times New Roman" w:hAnsi="Times New Roman" w:cs="Times New Roman"/>
          <w:color w:val="000000" w:themeColor="text1"/>
        </w:rPr>
      </w:pPr>
    </w:p>
    <w:p w:rsidR="00504279" w:rsidRPr="002E56F2" w:rsidRDefault="0063242D" w:rsidP="002E56F2">
      <w:pPr>
        <w:pStyle w:val="ConsPlusNormal0"/>
        <w:ind w:firstLine="540"/>
        <w:jc w:val="both"/>
        <w:rPr>
          <w:rFonts w:ascii="Times New Roman" w:hAnsi="Times New Roman" w:cs="Times New Roman"/>
          <w:color w:val="000000" w:themeColor="text1"/>
        </w:rPr>
      </w:pPr>
      <w:r w:rsidRPr="002E56F2">
        <w:rPr>
          <w:rFonts w:ascii="Times New Roman" w:hAnsi="Times New Roman" w:cs="Times New Roman"/>
          <w:color w:val="000000" w:themeColor="text1"/>
        </w:rPr>
        <w:t>2.1. Системы оповещения населения на территории Ленинградской области предназначены для обеспечения своевременного доведения до органов управления и сил Ленинградской областной подсистемы РСЧС, органов местного самоуправления и населения Ленинградской области сигналов оповещения и экстренной информации об опасностях, возникающих при угрозе возникновения или возникновении чрезвычайных ситуаций природного и техногенного характера, а также при военных конфликтах или вследствие этих конфликтов, о правилах поведения населения и необходимости проведения мероприятий по защите.</w:t>
      </w:r>
    </w:p>
    <w:p w:rsidR="00504279" w:rsidRPr="002E56F2" w:rsidRDefault="0063242D" w:rsidP="002E56F2">
      <w:pPr>
        <w:pStyle w:val="ConsPlusNormal0"/>
        <w:jc w:val="both"/>
        <w:rPr>
          <w:rFonts w:ascii="Times New Roman" w:hAnsi="Times New Roman" w:cs="Times New Roman"/>
          <w:color w:val="000000" w:themeColor="text1"/>
        </w:rPr>
      </w:pPr>
      <w:r w:rsidRPr="002E56F2">
        <w:rPr>
          <w:rFonts w:ascii="Times New Roman" w:hAnsi="Times New Roman" w:cs="Times New Roman"/>
          <w:color w:val="000000" w:themeColor="text1"/>
        </w:rPr>
        <w:t xml:space="preserve">(в ред. </w:t>
      </w:r>
      <w:hyperlink r:id="rId36" w:tooltip="Постановление Правительства Ленинградской области от 17.02.2022 N 95 &quot;О внесении изменений в отдельные постановления Правительства Ленинградской области&quot; {КонсультантПлюс}">
        <w:r w:rsidRPr="002E56F2">
          <w:rPr>
            <w:rFonts w:ascii="Times New Roman" w:hAnsi="Times New Roman" w:cs="Times New Roman"/>
            <w:color w:val="000000" w:themeColor="text1"/>
          </w:rPr>
          <w:t>Постановления</w:t>
        </w:r>
      </w:hyperlink>
      <w:r w:rsidRPr="002E56F2">
        <w:rPr>
          <w:rFonts w:ascii="Times New Roman" w:hAnsi="Times New Roman" w:cs="Times New Roman"/>
          <w:color w:val="000000" w:themeColor="text1"/>
        </w:rPr>
        <w:t xml:space="preserve"> Правительства Ленинградской области от 17.02.2022 N 95)</w:t>
      </w:r>
    </w:p>
    <w:p w:rsidR="00504279" w:rsidRPr="002E56F2" w:rsidRDefault="0063242D" w:rsidP="002E56F2">
      <w:pPr>
        <w:pStyle w:val="ConsPlusNormal0"/>
        <w:ind w:firstLine="540"/>
        <w:jc w:val="both"/>
        <w:rPr>
          <w:rFonts w:ascii="Times New Roman" w:hAnsi="Times New Roman" w:cs="Times New Roman"/>
          <w:color w:val="000000" w:themeColor="text1"/>
        </w:rPr>
      </w:pPr>
      <w:r w:rsidRPr="002E56F2">
        <w:rPr>
          <w:rFonts w:ascii="Times New Roman" w:hAnsi="Times New Roman" w:cs="Times New Roman"/>
          <w:color w:val="000000" w:themeColor="text1"/>
        </w:rPr>
        <w:t>2.2. Основной задачей региональной системы оповещения населения Ленинградской области является доведение сигналов оповещения и экстренной информации до:</w:t>
      </w:r>
    </w:p>
    <w:p w:rsidR="00504279" w:rsidRPr="002E56F2" w:rsidRDefault="0063242D" w:rsidP="002E56F2">
      <w:pPr>
        <w:pStyle w:val="ConsPlusNormal0"/>
        <w:ind w:firstLine="540"/>
        <w:jc w:val="both"/>
        <w:rPr>
          <w:rFonts w:ascii="Times New Roman" w:hAnsi="Times New Roman" w:cs="Times New Roman"/>
          <w:color w:val="000000" w:themeColor="text1"/>
        </w:rPr>
      </w:pPr>
      <w:r w:rsidRPr="002E56F2">
        <w:rPr>
          <w:rFonts w:ascii="Times New Roman" w:hAnsi="Times New Roman" w:cs="Times New Roman"/>
          <w:color w:val="000000" w:themeColor="text1"/>
        </w:rPr>
        <w:t>руководящего состава ГО и Ленинградской областной подсистемы РСЧС;</w:t>
      </w:r>
    </w:p>
    <w:p w:rsidR="00504279" w:rsidRPr="002E56F2" w:rsidRDefault="0063242D" w:rsidP="002E56F2">
      <w:pPr>
        <w:pStyle w:val="ConsPlusNormal0"/>
        <w:ind w:firstLine="540"/>
        <w:jc w:val="both"/>
        <w:rPr>
          <w:rFonts w:ascii="Times New Roman" w:hAnsi="Times New Roman" w:cs="Times New Roman"/>
          <w:color w:val="000000" w:themeColor="text1"/>
        </w:rPr>
      </w:pPr>
      <w:r w:rsidRPr="002E56F2">
        <w:rPr>
          <w:rFonts w:ascii="Times New Roman" w:hAnsi="Times New Roman" w:cs="Times New Roman"/>
          <w:color w:val="000000" w:themeColor="text1"/>
        </w:rPr>
        <w:t>дежурно-диспетчерской службы Правительства Ленинградской области;</w:t>
      </w:r>
    </w:p>
    <w:p w:rsidR="00504279" w:rsidRPr="002E56F2" w:rsidRDefault="0063242D" w:rsidP="002E56F2">
      <w:pPr>
        <w:pStyle w:val="ConsPlusNormal0"/>
        <w:ind w:firstLine="540"/>
        <w:jc w:val="both"/>
        <w:rPr>
          <w:rFonts w:ascii="Times New Roman" w:hAnsi="Times New Roman" w:cs="Times New Roman"/>
          <w:color w:val="000000" w:themeColor="text1"/>
        </w:rPr>
      </w:pPr>
      <w:r w:rsidRPr="002E56F2">
        <w:rPr>
          <w:rFonts w:ascii="Times New Roman" w:hAnsi="Times New Roman" w:cs="Times New Roman"/>
          <w:color w:val="000000" w:themeColor="text1"/>
        </w:rPr>
        <w:t>Главного управления МЧС России по Ленинградской области;</w:t>
      </w:r>
    </w:p>
    <w:p w:rsidR="00504279" w:rsidRPr="002E56F2" w:rsidRDefault="0063242D" w:rsidP="002E56F2">
      <w:pPr>
        <w:pStyle w:val="ConsPlusNormal0"/>
        <w:ind w:firstLine="540"/>
        <w:jc w:val="both"/>
        <w:rPr>
          <w:rFonts w:ascii="Times New Roman" w:hAnsi="Times New Roman" w:cs="Times New Roman"/>
          <w:color w:val="000000" w:themeColor="text1"/>
        </w:rPr>
      </w:pPr>
      <w:r w:rsidRPr="002E56F2">
        <w:rPr>
          <w:rFonts w:ascii="Times New Roman" w:hAnsi="Times New Roman" w:cs="Times New Roman"/>
          <w:color w:val="000000" w:themeColor="text1"/>
        </w:rPr>
        <w:t>органов, специально уполномоченных на решение задач в области защиты населения и территорий от чрезвычайных ситуаций, и(или) ГО при органах местного самоуправления;</w:t>
      </w:r>
    </w:p>
    <w:p w:rsidR="00504279" w:rsidRPr="002E56F2" w:rsidRDefault="0063242D" w:rsidP="002E56F2">
      <w:pPr>
        <w:pStyle w:val="ConsPlusNormal0"/>
        <w:ind w:firstLine="540"/>
        <w:jc w:val="both"/>
        <w:rPr>
          <w:rFonts w:ascii="Times New Roman" w:hAnsi="Times New Roman" w:cs="Times New Roman"/>
          <w:color w:val="000000" w:themeColor="text1"/>
        </w:rPr>
      </w:pPr>
      <w:r w:rsidRPr="002E56F2">
        <w:rPr>
          <w:rFonts w:ascii="Times New Roman" w:hAnsi="Times New Roman" w:cs="Times New Roman"/>
          <w:color w:val="000000" w:themeColor="text1"/>
        </w:rPr>
        <w:t>единых дежурно-диспетчерских служб муниципальных образований Ленинградской области;</w:t>
      </w:r>
    </w:p>
    <w:p w:rsidR="00504279" w:rsidRPr="002E56F2" w:rsidRDefault="0063242D" w:rsidP="002E56F2">
      <w:pPr>
        <w:pStyle w:val="ConsPlusNormal0"/>
        <w:ind w:firstLine="540"/>
        <w:jc w:val="both"/>
        <w:rPr>
          <w:rFonts w:ascii="Times New Roman" w:hAnsi="Times New Roman" w:cs="Times New Roman"/>
          <w:color w:val="000000" w:themeColor="text1"/>
        </w:rPr>
      </w:pPr>
      <w:r w:rsidRPr="002E56F2">
        <w:rPr>
          <w:rFonts w:ascii="Times New Roman" w:hAnsi="Times New Roman" w:cs="Times New Roman"/>
          <w:color w:val="000000" w:themeColor="text1"/>
        </w:rPr>
        <w:t>специально подготовленных сил и средств Ленинградской областной подсистемы РСЧС, предназначенных и выделяемых (привлекаемых) для предупреждения и ликвидации чрезвычайных ситуаций, сил и средств гражданской обороны Ленинградской области;</w:t>
      </w:r>
    </w:p>
    <w:p w:rsidR="00504279" w:rsidRPr="002E56F2" w:rsidRDefault="0063242D" w:rsidP="002E56F2">
      <w:pPr>
        <w:pStyle w:val="ConsPlusNormal0"/>
        <w:ind w:firstLine="540"/>
        <w:jc w:val="both"/>
        <w:rPr>
          <w:rFonts w:ascii="Times New Roman" w:hAnsi="Times New Roman" w:cs="Times New Roman"/>
          <w:color w:val="000000" w:themeColor="text1"/>
        </w:rPr>
      </w:pPr>
      <w:r w:rsidRPr="002E56F2">
        <w:rPr>
          <w:rFonts w:ascii="Times New Roman" w:hAnsi="Times New Roman" w:cs="Times New Roman"/>
          <w:color w:val="000000" w:themeColor="text1"/>
        </w:rPr>
        <w:t xml:space="preserve">дежурно-диспетчерских служб организаций, указанных в </w:t>
      </w:r>
      <w:hyperlink w:anchor="P52" w:tooltip="1.6. Система оповещения населения Ленинградской области создается на следующих уровнях функционирования Ленинградской областной подсистемы РСЧС:">
        <w:r w:rsidRPr="002E56F2">
          <w:rPr>
            <w:rFonts w:ascii="Times New Roman" w:hAnsi="Times New Roman" w:cs="Times New Roman"/>
            <w:color w:val="000000" w:themeColor="text1"/>
          </w:rPr>
          <w:t>пункте 1.6</w:t>
        </w:r>
      </w:hyperlink>
      <w:r w:rsidRPr="002E56F2">
        <w:rPr>
          <w:rFonts w:ascii="Times New Roman" w:hAnsi="Times New Roman" w:cs="Times New Roman"/>
          <w:color w:val="000000" w:themeColor="text1"/>
        </w:rPr>
        <w:t xml:space="preserve"> настоящего Положения;</w:t>
      </w:r>
    </w:p>
    <w:p w:rsidR="00504279" w:rsidRPr="002E56F2" w:rsidRDefault="0063242D" w:rsidP="002E56F2">
      <w:pPr>
        <w:pStyle w:val="ConsPlusNormal0"/>
        <w:ind w:firstLine="540"/>
        <w:jc w:val="both"/>
        <w:rPr>
          <w:rFonts w:ascii="Times New Roman" w:hAnsi="Times New Roman" w:cs="Times New Roman"/>
          <w:color w:val="000000" w:themeColor="text1"/>
        </w:rPr>
      </w:pPr>
      <w:r w:rsidRPr="002E56F2">
        <w:rPr>
          <w:rFonts w:ascii="Times New Roman" w:hAnsi="Times New Roman" w:cs="Times New Roman"/>
          <w:color w:val="000000" w:themeColor="text1"/>
        </w:rPr>
        <w:t>людей, находящихся на территории Ленинградской области.</w:t>
      </w:r>
    </w:p>
    <w:p w:rsidR="00504279" w:rsidRPr="002E56F2" w:rsidRDefault="0063242D" w:rsidP="002E56F2">
      <w:pPr>
        <w:pStyle w:val="ConsPlusNormal0"/>
        <w:ind w:firstLine="540"/>
        <w:jc w:val="both"/>
        <w:rPr>
          <w:rFonts w:ascii="Times New Roman" w:hAnsi="Times New Roman" w:cs="Times New Roman"/>
          <w:color w:val="000000" w:themeColor="text1"/>
        </w:rPr>
      </w:pPr>
      <w:r w:rsidRPr="002E56F2">
        <w:rPr>
          <w:rFonts w:ascii="Times New Roman" w:hAnsi="Times New Roman" w:cs="Times New Roman"/>
          <w:color w:val="000000" w:themeColor="text1"/>
        </w:rPr>
        <w:t>2.3. Основной задачей муниципальной системы оповещения является обеспечение доведения сигналов оповещения и экстренной информации до:</w:t>
      </w:r>
    </w:p>
    <w:p w:rsidR="00504279" w:rsidRPr="002E56F2" w:rsidRDefault="0063242D" w:rsidP="002E56F2">
      <w:pPr>
        <w:pStyle w:val="ConsPlusNormal0"/>
        <w:ind w:firstLine="540"/>
        <w:jc w:val="both"/>
        <w:rPr>
          <w:rFonts w:ascii="Times New Roman" w:hAnsi="Times New Roman" w:cs="Times New Roman"/>
          <w:color w:val="000000" w:themeColor="text1"/>
        </w:rPr>
      </w:pPr>
      <w:r w:rsidRPr="002E56F2">
        <w:rPr>
          <w:rFonts w:ascii="Times New Roman" w:hAnsi="Times New Roman" w:cs="Times New Roman"/>
          <w:color w:val="000000" w:themeColor="text1"/>
        </w:rPr>
        <w:t>руководящего состава ГО муниципального образования и муниципального звена Ленинградской областной подсистемы РСЧС;</w:t>
      </w:r>
    </w:p>
    <w:p w:rsidR="00504279" w:rsidRPr="002E56F2" w:rsidRDefault="0063242D" w:rsidP="002E56F2">
      <w:pPr>
        <w:pStyle w:val="ConsPlusNormal0"/>
        <w:ind w:firstLine="540"/>
        <w:jc w:val="both"/>
        <w:rPr>
          <w:rFonts w:ascii="Times New Roman" w:hAnsi="Times New Roman" w:cs="Times New Roman"/>
          <w:color w:val="000000" w:themeColor="text1"/>
        </w:rPr>
      </w:pPr>
      <w:r w:rsidRPr="002E56F2">
        <w:rPr>
          <w:rFonts w:ascii="Times New Roman" w:hAnsi="Times New Roman" w:cs="Times New Roman"/>
          <w:color w:val="000000" w:themeColor="text1"/>
        </w:rPr>
        <w:t>специально подготовленных сил и средств ГО и муниципального звена Ленинградской областной подсистемы РСЧС;</w:t>
      </w:r>
    </w:p>
    <w:p w:rsidR="00504279" w:rsidRPr="002E56F2" w:rsidRDefault="0063242D" w:rsidP="002E56F2">
      <w:pPr>
        <w:pStyle w:val="ConsPlusNormal0"/>
        <w:ind w:firstLine="540"/>
        <w:jc w:val="both"/>
        <w:rPr>
          <w:rFonts w:ascii="Times New Roman" w:hAnsi="Times New Roman" w:cs="Times New Roman"/>
          <w:color w:val="000000" w:themeColor="text1"/>
        </w:rPr>
      </w:pPr>
      <w:r w:rsidRPr="002E56F2">
        <w:rPr>
          <w:rFonts w:ascii="Times New Roman" w:hAnsi="Times New Roman" w:cs="Times New Roman"/>
          <w:color w:val="000000" w:themeColor="text1"/>
        </w:rPr>
        <w:t xml:space="preserve">дежурно-диспетчерских служб организаций, перечисленных в </w:t>
      </w:r>
      <w:hyperlink w:anchor="P52" w:tooltip="1.6. Система оповещения населения Ленинградской области создается на следующих уровнях функционирования Ленинградской областной подсистемы РСЧС:">
        <w:r w:rsidRPr="002E56F2">
          <w:rPr>
            <w:rFonts w:ascii="Times New Roman" w:hAnsi="Times New Roman" w:cs="Times New Roman"/>
            <w:color w:val="000000" w:themeColor="text1"/>
          </w:rPr>
          <w:t>пункте 1.6</w:t>
        </w:r>
      </w:hyperlink>
      <w:r w:rsidRPr="002E56F2">
        <w:rPr>
          <w:rFonts w:ascii="Times New Roman" w:hAnsi="Times New Roman" w:cs="Times New Roman"/>
          <w:color w:val="000000" w:themeColor="text1"/>
        </w:rPr>
        <w:t xml:space="preserve"> настоящего Положения, расположенных на территории муниципального образования Ленинградской области;</w:t>
      </w:r>
    </w:p>
    <w:p w:rsidR="00504279" w:rsidRPr="002E56F2" w:rsidRDefault="0063242D" w:rsidP="002E56F2">
      <w:pPr>
        <w:pStyle w:val="ConsPlusNormal0"/>
        <w:ind w:firstLine="540"/>
        <w:jc w:val="both"/>
        <w:rPr>
          <w:rFonts w:ascii="Times New Roman" w:hAnsi="Times New Roman" w:cs="Times New Roman"/>
          <w:color w:val="000000" w:themeColor="text1"/>
        </w:rPr>
      </w:pPr>
      <w:r w:rsidRPr="002E56F2">
        <w:rPr>
          <w:rFonts w:ascii="Times New Roman" w:hAnsi="Times New Roman" w:cs="Times New Roman"/>
          <w:color w:val="000000" w:themeColor="text1"/>
        </w:rPr>
        <w:t>людей, находящихся на территории соответствующего муниципального образования Ленинградской области.</w:t>
      </w:r>
    </w:p>
    <w:p w:rsidR="00504279" w:rsidRPr="002E56F2" w:rsidRDefault="0063242D" w:rsidP="002E56F2">
      <w:pPr>
        <w:pStyle w:val="ConsPlusNormal0"/>
        <w:ind w:firstLine="540"/>
        <w:jc w:val="both"/>
        <w:rPr>
          <w:rFonts w:ascii="Times New Roman" w:hAnsi="Times New Roman" w:cs="Times New Roman"/>
          <w:color w:val="000000" w:themeColor="text1"/>
        </w:rPr>
      </w:pPr>
      <w:r w:rsidRPr="002E56F2">
        <w:rPr>
          <w:rFonts w:ascii="Times New Roman" w:hAnsi="Times New Roman" w:cs="Times New Roman"/>
          <w:color w:val="000000" w:themeColor="text1"/>
        </w:rPr>
        <w:t>2.4. Основной задачей локальной системы оповещения является обеспечение доведения сигналов оповещения и экстренной информации до:</w:t>
      </w:r>
    </w:p>
    <w:p w:rsidR="00504279" w:rsidRPr="002E56F2" w:rsidRDefault="0063242D" w:rsidP="002E56F2">
      <w:pPr>
        <w:pStyle w:val="ConsPlusNormal0"/>
        <w:ind w:firstLine="540"/>
        <w:jc w:val="both"/>
        <w:rPr>
          <w:rFonts w:ascii="Times New Roman" w:hAnsi="Times New Roman" w:cs="Times New Roman"/>
          <w:color w:val="000000" w:themeColor="text1"/>
        </w:rPr>
      </w:pPr>
      <w:r w:rsidRPr="002E56F2">
        <w:rPr>
          <w:rFonts w:ascii="Times New Roman" w:hAnsi="Times New Roman" w:cs="Times New Roman"/>
          <w:color w:val="000000" w:themeColor="text1"/>
        </w:rPr>
        <w:t xml:space="preserve">руководящего состава ГО и персонала организации, эксплуатирующей объект, производство, гидротехническое сооружение, перечисленные в </w:t>
      </w:r>
      <w:hyperlink w:anchor="P52" w:tooltip="1.6. Система оповещения населения Ленинградской области создается на следующих уровнях функционирования Ленинградской областной подсистемы РСЧС:">
        <w:r w:rsidRPr="002E56F2">
          <w:rPr>
            <w:rFonts w:ascii="Times New Roman" w:hAnsi="Times New Roman" w:cs="Times New Roman"/>
            <w:color w:val="000000" w:themeColor="text1"/>
          </w:rPr>
          <w:t>пункте 1.6</w:t>
        </w:r>
      </w:hyperlink>
      <w:r w:rsidRPr="002E56F2">
        <w:rPr>
          <w:rFonts w:ascii="Times New Roman" w:hAnsi="Times New Roman" w:cs="Times New Roman"/>
          <w:color w:val="000000" w:themeColor="text1"/>
        </w:rPr>
        <w:t xml:space="preserve"> настоящего Положения, объектового звена Ленинградской областной подсистемы РСЧС;</w:t>
      </w:r>
    </w:p>
    <w:p w:rsidR="00504279" w:rsidRPr="002E56F2" w:rsidRDefault="0063242D" w:rsidP="002E56F2">
      <w:pPr>
        <w:pStyle w:val="ConsPlusNormal0"/>
        <w:ind w:firstLine="540"/>
        <w:jc w:val="both"/>
        <w:rPr>
          <w:rFonts w:ascii="Times New Roman" w:hAnsi="Times New Roman" w:cs="Times New Roman"/>
          <w:color w:val="000000" w:themeColor="text1"/>
        </w:rPr>
      </w:pPr>
      <w:r w:rsidRPr="002E56F2">
        <w:rPr>
          <w:rFonts w:ascii="Times New Roman" w:hAnsi="Times New Roman" w:cs="Times New Roman"/>
          <w:color w:val="000000" w:themeColor="text1"/>
        </w:rPr>
        <w:t>объектовых аварийно-спасательных формирований, в том числе специализированных;</w:t>
      </w:r>
    </w:p>
    <w:p w:rsidR="00504279" w:rsidRPr="002E56F2" w:rsidRDefault="0063242D" w:rsidP="002E56F2">
      <w:pPr>
        <w:pStyle w:val="ConsPlusNormal0"/>
        <w:ind w:firstLine="540"/>
        <w:jc w:val="both"/>
        <w:rPr>
          <w:rFonts w:ascii="Times New Roman" w:hAnsi="Times New Roman" w:cs="Times New Roman"/>
          <w:color w:val="000000" w:themeColor="text1"/>
        </w:rPr>
      </w:pPr>
      <w:r w:rsidRPr="002E56F2">
        <w:rPr>
          <w:rFonts w:ascii="Times New Roman" w:hAnsi="Times New Roman" w:cs="Times New Roman"/>
          <w:color w:val="000000" w:themeColor="text1"/>
        </w:rPr>
        <w:t>единых дежурно-диспетчерских служб муниципальных образований, попадающих в границы зоны действия локальной системы оповещения;</w:t>
      </w:r>
    </w:p>
    <w:p w:rsidR="00504279" w:rsidRPr="002E56F2" w:rsidRDefault="0063242D" w:rsidP="002E56F2">
      <w:pPr>
        <w:pStyle w:val="ConsPlusNormal0"/>
        <w:ind w:firstLine="540"/>
        <w:jc w:val="both"/>
        <w:rPr>
          <w:rFonts w:ascii="Times New Roman" w:hAnsi="Times New Roman" w:cs="Times New Roman"/>
          <w:color w:val="000000" w:themeColor="text1"/>
        </w:rPr>
      </w:pPr>
      <w:r w:rsidRPr="002E56F2">
        <w:rPr>
          <w:rFonts w:ascii="Times New Roman" w:hAnsi="Times New Roman" w:cs="Times New Roman"/>
          <w:color w:val="000000" w:themeColor="text1"/>
        </w:rPr>
        <w:t>руководителей и дежурных служб организаций, расположенных в границах зоны действия локальной системы оповещения;</w:t>
      </w:r>
    </w:p>
    <w:p w:rsidR="00504279" w:rsidRPr="002E56F2" w:rsidRDefault="0063242D" w:rsidP="002E56F2">
      <w:pPr>
        <w:pStyle w:val="ConsPlusNormal0"/>
        <w:ind w:firstLine="540"/>
        <w:jc w:val="both"/>
        <w:rPr>
          <w:rFonts w:ascii="Times New Roman" w:hAnsi="Times New Roman" w:cs="Times New Roman"/>
          <w:color w:val="000000" w:themeColor="text1"/>
        </w:rPr>
      </w:pPr>
      <w:r w:rsidRPr="002E56F2">
        <w:rPr>
          <w:rFonts w:ascii="Times New Roman" w:hAnsi="Times New Roman" w:cs="Times New Roman"/>
          <w:color w:val="000000" w:themeColor="text1"/>
        </w:rPr>
        <w:t>людей, находящихся в границах зоны действия локальной системы оповещения.</w:t>
      </w:r>
    </w:p>
    <w:p w:rsidR="00504279" w:rsidRPr="002E56F2" w:rsidRDefault="0063242D" w:rsidP="002E56F2">
      <w:pPr>
        <w:pStyle w:val="ConsPlusNormal0"/>
        <w:ind w:firstLine="540"/>
        <w:jc w:val="both"/>
        <w:rPr>
          <w:rFonts w:ascii="Times New Roman" w:hAnsi="Times New Roman" w:cs="Times New Roman"/>
          <w:color w:val="000000" w:themeColor="text1"/>
        </w:rPr>
      </w:pPr>
      <w:r w:rsidRPr="002E56F2">
        <w:rPr>
          <w:rFonts w:ascii="Times New Roman" w:hAnsi="Times New Roman" w:cs="Times New Roman"/>
          <w:color w:val="000000" w:themeColor="text1"/>
        </w:rPr>
        <w:t xml:space="preserve">2.5. Основной задачей КСЭОН является своевременное и гарантированное доведение сигналов оповещения и экстренной информации до людей, находящихся в зонах экстренного оповещения населения, а также органов </w:t>
      </w:r>
      <w:r w:rsidRPr="002E56F2">
        <w:rPr>
          <w:rFonts w:ascii="Times New Roman" w:hAnsi="Times New Roman" w:cs="Times New Roman"/>
          <w:color w:val="000000" w:themeColor="text1"/>
        </w:rPr>
        <w:lastRenderedPageBreak/>
        <w:t>повседневного управления Ленинградской областной подсистемы РСЧС соответствующего уровня.</w:t>
      </w:r>
    </w:p>
    <w:p w:rsidR="00504279" w:rsidRPr="002E56F2" w:rsidRDefault="00504279" w:rsidP="002E56F2">
      <w:pPr>
        <w:pStyle w:val="ConsPlusNormal0"/>
        <w:ind w:firstLine="540"/>
        <w:jc w:val="both"/>
        <w:rPr>
          <w:rFonts w:ascii="Times New Roman" w:hAnsi="Times New Roman" w:cs="Times New Roman"/>
          <w:color w:val="000000" w:themeColor="text1"/>
        </w:rPr>
      </w:pPr>
    </w:p>
    <w:p w:rsidR="00504279" w:rsidRPr="002E56F2" w:rsidRDefault="0063242D" w:rsidP="002E56F2">
      <w:pPr>
        <w:pStyle w:val="ConsPlusTitle0"/>
        <w:jc w:val="center"/>
        <w:outlineLvl w:val="1"/>
        <w:rPr>
          <w:rFonts w:ascii="Times New Roman" w:hAnsi="Times New Roman" w:cs="Times New Roman"/>
          <w:color w:val="000000" w:themeColor="text1"/>
        </w:rPr>
      </w:pPr>
      <w:r w:rsidRPr="002E56F2">
        <w:rPr>
          <w:rFonts w:ascii="Times New Roman" w:hAnsi="Times New Roman" w:cs="Times New Roman"/>
          <w:color w:val="000000" w:themeColor="text1"/>
        </w:rPr>
        <w:t>3. Порядок задействования системы оповещения населения</w:t>
      </w:r>
    </w:p>
    <w:p w:rsidR="00504279" w:rsidRPr="002E56F2" w:rsidRDefault="0063242D" w:rsidP="002E56F2">
      <w:pPr>
        <w:pStyle w:val="ConsPlusTitle0"/>
        <w:jc w:val="center"/>
        <w:rPr>
          <w:rFonts w:ascii="Times New Roman" w:hAnsi="Times New Roman" w:cs="Times New Roman"/>
          <w:color w:val="000000" w:themeColor="text1"/>
        </w:rPr>
      </w:pPr>
      <w:r w:rsidRPr="002E56F2">
        <w:rPr>
          <w:rFonts w:ascii="Times New Roman" w:hAnsi="Times New Roman" w:cs="Times New Roman"/>
          <w:color w:val="000000" w:themeColor="text1"/>
        </w:rPr>
        <w:t>Ленинградской области</w:t>
      </w:r>
    </w:p>
    <w:p w:rsidR="00504279" w:rsidRPr="002E56F2" w:rsidRDefault="00504279" w:rsidP="002E56F2">
      <w:pPr>
        <w:pStyle w:val="ConsPlusNormal0"/>
        <w:ind w:firstLine="540"/>
        <w:jc w:val="both"/>
        <w:rPr>
          <w:rFonts w:ascii="Times New Roman" w:hAnsi="Times New Roman" w:cs="Times New Roman"/>
          <w:color w:val="000000" w:themeColor="text1"/>
        </w:rPr>
      </w:pPr>
    </w:p>
    <w:p w:rsidR="00504279" w:rsidRPr="002E56F2" w:rsidRDefault="0063242D" w:rsidP="002E56F2">
      <w:pPr>
        <w:pStyle w:val="ConsPlusNormal0"/>
        <w:ind w:firstLine="540"/>
        <w:jc w:val="both"/>
        <w:rPr>
          <w:rFonts w:ascii="Times New Roman" w:hAnsi="Times New Roman" w:cs="Times New Roman"/>
          <w:color w:val="000000" w:themeColor="text1"/>
        </w:rPr>
      </w:pPr>
      <w:r w:rsidRPr="002E56F2">
        <w:rPr>
          <w:rFonts w:ascii="Times New Roman" w:hAnsi="Times New Roman" w:cs="Times New Roman"/>
          <w:color w:val="000000" w:themeColor="text1"/>
        </w:rPr>
        <w:t>3.1. Задействование по предназначению региональной системы оповещения населения Ленинградской области планируется и осуществляется в соответствии с настоящим Положением, планами гражданской обороны и защиты населения (планами гражданской обороны) и планами действий по предупреждению и ликвидации чрезвычайных ситуаций.</w:t>
      </w:r>
    </w:p>
    <w:p w:rsidR="00504279" w:rsidRPr="002E56F2" w:rsidRDefault="0063242D" w:rsidP="002E56F2">
      <w:pPr>
        <w:pStyle w:val="ConsPlusNormal0"/>
        <w:ind w:firstLine="540"/>
        <w:jc w:val="both"/>
        <w:rPr>
          <w:rFonts w:ascii="Times New Roman" w:hAnsi="Times New Roman" w:cs="Times New Roman"/>
          <w:color w:val="000000" w:themeColor="text1"/>
        </w:rPr>
      </w:pPr>
      <w:r w:rsidRPr="002E56F2">
        <w:rPr>
          <w:rFonts w:ascii="Times New Roman" w:hAnsi="Times New Roman" w:cs="Times New Roman"/>
          <w:color w:val="000000" w:themeColor="text1"/>
        </w:rPr>
        <w:t>Положения о муниципальных и локальных системах оповещения разрабатываются в соответствии с нормативными правовыми актами Российской Федерации, нормативными правовыми актами Ленинградской области и настоящим Положением.</w:t>
      </w:r>
    </w:p>
    <w:p w:rsidR="00504279" w:rsidRPr="002E56F2" w:rsidRDefault="0063242D" w:rsidP="002E56F2">
      <w:pPr>
        <w:pStyle w:val="ConsPlusNormal0"/>
        <w:ind w:firstLine="540"/>
        <w:jc w:val="both"/>
        <w:rPr>
          <w:rFonts w:ascii="Times New Roman" w:hAnsi="Times New Roman" w:cs="Times New Roman"/>
          <w:color w:val="000000" w:themeColor="text1"/>
        </w:rPr>
      </w:pPr>
      <w:r w:rsidRPr="002E56F2">
        <w:rPr>
          <w:rFonts w:ascii="Times New Roman" w:hAnsi="Times New Roman" w:cs="Times New Roman"/>
          <w:color w:val="000000" w:themeColor="text1"/>
        </w:rPr>
        <w:t>3.2. Дежурные (дежурно-диспетчерские) службы органов повседневного управления Ленинградской областной подсистемы РСЧС, получив в системе управления ГО и РСЧС сигналы оповещения и(или) экстренную информацию, подтверждают получение и немедленно доводят сигналы оповещения и(или) экстренную информацию до высшего должностного лица Ленинградской области, органов местного самоуправления, организаций (собственников объектов, производства, гидротехнического сооружения), на территории которых могут возникнуть или возникли чрезвычайные ситуации, а также органов управления и сил ГО и Ленинградской областной подсистемы РСЧС соответствующего уровня.</w:t>
      </w:r>
    </w:p>
    <w:p w:rsidR="00504279" w:rsidRPr="002E56F2" w:rsidRDefault="0063242D" w:rsidP="002E56F2">
      <w:pPr>
        <w:pStyle w:val="ConsPlusNormal0"/>
        <w:ind w:firstLine="540"/>
        <w:jc w:val="both"/>
        <w:rPr>
          <w:rFonts w:ascii="Times New Roman" w:hAnsi="Times New Roman" w:cs="Times New Roman"/>
          <w:color w:val="000000" w:themeColor="text1"/>
        </w:rPr>
      </w:pPr>
      <w:r w:rsidRPr="002E56F2">
        <w:rPr>
          <w:rFonts w:ascii="Times New Roman" w:hAnsi="Times New Roman" w:cs="Times New Roman"/>
          <w:color w:val="000000" w:themeColor="text1"/>
        </w:rPr>
        <w:t>3.3. Решение о задействовании систем оповещения населения на территории Ленинградской области принимают:</w:t>
      </w:r>
    </w:p>
    <w:p w:rsidR="00504279" w:rsidRPr="002E56F2" w:rsidRDefault="0063242D" w:rsidP="002E56F2">
      <w:pPr>
        <w:pStyle w:val="ConsPlusNormal0"/>
        <w:ind w:firstLine="540"/>
        <w:jc w:val="both"/>
        <w:rPr>
          <w:rFonts w:ascii="Times New Roman" w:hAnsi="Times New Roman" w:cs="Times New Roman"/>
          <w:color w:val="000000" w:themeColor="text1"/>
        </w:rPr>
      </w:pPr>
      <w:r w:rsidRPr="002E56F2">
        <w:rPr>
          <w:rFonts w:ascii="Times New Roman" w:hAnsi="Times New Roman" w:cs="Times New Roman"/>
          <w:color w:val="000000" w:themeColor="text1"/>
        </w:rPr>
        <w:t>1) в отношении региональной системы оповещения населения Ленинградской области:</w:t>
      </w:r>
    </w:p>
    <w:p w:rsidR="00504279" w:rsidRPr="002E56F2" w:rsidRDefault="0063242D" w:rsidP="002E56F2">
      <w:pPr>
        <w:pStyle w:val="ConsPlusNormal0"/>
        <w:ind w:firstLine="540"/>
        <w:jc w:val="both"/>
        <w:rPr>
          <w:rFonts w:ascii="Times New Roman" w:hAnsi="Times New Roman" w:cs="Times New Roman"/>
          <w:color w:val="000000" w:themeColor="text1"/>
        </w:rPr>
      </w:pPr>
      <w:r w:rsidRPr="002E56F2">
        <w:rPr>
          <w:rFonts w:ascii="Times New Roman" w:hAnsi="Times New Roman" w:cs="Times New Roman"/>
          <w:color w:val="000000" w:themeColor="text1"/>
        </w:rPr>
        <w:t>Губернатор Ленинградской области;</w:t>
      </w:r>
    </w:p>
    <w:p w:rsidR="00504279" w:rsidRPr="002E56F2" w:rsidRDefault="0063242D" w:rsidP="002E56F2">
      <w:pPr>
        <w:pStyle w:val="ConsPlusNormal0"/>
        <w:ind w:firstLine="540"/>
        <w:jc w:val="both"/>
        <w:rPr>
          <w:rFonts w:ascii="Times New Roman" w:hAnsi="Times New Roman" w:cs="Times New Roman"/>
          <w:color w:val="000000" w:themeColor="text1"/>
        </w:rPr>
      </w:pPr>
      <w:r w:rsidRPr="002E56F2">
        <w:rPr>
          <w:rFonts w:ascii="Times New Roman" w:hAnsi="Times New Roman" w:cs="Times New Roman"/>
          <w:color w:val="000000" w:themeColor="text1"/>
        </w:rPr>
        <w:t>вице-губернатор Ленинградской области по безопасности.</w:t>
      </w:r>
    </w:p>
    <w:p w:rsidR="00504279" w:rsidRPr="002E56F2" w:rsidRDefault="0063242D" w:rsidP="002E56F2">
      <w:pPr>
        <w:pStyle w:val="ConsPlusNormal0"/>
        <w:ind w:firstLine="540"/>
        <w:jc w:val="both"/>
        <w:rPr>
          <w:rFonts w:ascii="Times New Roman" w:hAnsi="Times New Roman" w:cs="Times New Roman"/>
          <w:color w:val="000000" w:themeColor="text1"/>
        </w:rPr>
      </w:pPr>
      <w:r w:rsidRPr="002E56F2">
        <w:rPr>
          <w:rFonts w:ascii="Times New Roman" w:hAnsi="Times New Roman" w:cs="Times New Roman"/>
          <w:color w:val="000000" w:themeColor="text1"/>
        </w:rPr>
        <w:t>Вице-губернатор Ленинградской области по безопасности немедленно уведомляет Губернатора Ленинградской области о задействовании региональной системы оповещения населения Ленинградской области.</w:t>
      </w:r>
    </w:p>
    <w:p w:rsidR="00504279" w:rsidRPr="002E56F2" w:rsidRDefault="0063242D" w:rsidP="002E56F2">
      <w:pPr>
        <w:pStyle w:val="ConsPlusNormal0"/>
        <w:ind w:firstLine="540"/>
        <w:jc w:val="both"/>
        <w:rPr>
          <w:rFonts w:ascii="Times New Roman" w:hAnsi="Times New Roman" w:cs="Times New Roman"/>
          <w:color w:val="000000" w:themeColor="text1"/>
        </w:rPr>
      </w:pPr>
      <w:r w:rsidRPr="002E56F2">
        <w:rPr>
          <w:rFonts w:ascii="Times New Roman" w:hAnsi="Times New Roman" w:cs="Times New Roman"/>
          <w:color w:val="000000" w:themeColor="text1"/>
        </w:rPr>
        <w:t>Решение о задействовании региональной системы оповещения населения Ленинградской области оформляется распоряжением Комитета и доводится до ГКУ "Объект N 58".</w:t>
      </w:r>
    </w:p>
    <w:p w:rsidR="00504279" w:rsidRPr="002E56F2" w:rsidRDefault="0063242D" w:rsidP="002E56F2">
      <w:pPr>
        <w:pStyle w:val="ConsPlusNormal0"/>
        <w:ind w:firstLine="540"/>
        <w:jc w:val="both"/>
        <w:rPr>
          <w:rFonts w:ascii="Times New Roman" w:hAnsi="Times New Roman" w:cs="Times New Roman"/>
          <w:color w:val="000000" w:themeColor="text1"/>
        </w:rPr>
      </w:pPr>
      <w:r w:rsidRPr="002E56F2">
        <w:rPr>
          <w:rFonts w:ascii="Times New Roman" w:hAnsi="Times New Roman" w:cs="Times New Roman"/>
          <w:color w:val="000000" w:themeColor="text1"/>
        </w:rPr>
        <w:t>Отчет (акт) о результатах задействования региональной системы оповещения населения Ленинградской области ГКУ "Объект N 58" представляет в Комитет;</w:t>
      </w:r>
    </w:p>
    <w:p w:rsidR="00504279" w:rsidRPr="002E56F2" w:rsidRDefault="0063242D" w:rsidP="002E56F2">
      <w:pPr>
        <w:pStyle w:val="ConsPlusNormal0"/>
        <w:ind w:firstLine="540"/>
        <w:jc w:val="both"/>
        <w:rPr>
          <w:rFonts w:ascii="Times New Roman" w:hAnsi="Times New Roman" w:cs="Times New Roman"/>
          <w:color w:val="000000" w:themeColor="text1"/>
        </w:rPr>
      </w:pPr>
      <w:r w:rsidRPr="002E56F2">
        <w:rPr>
          <w:rFonts w:ascii="Times New Roman" w:hAnsi="Times New Roman" w:cs="Times New Roman"/>
          <w:color w:val="000000" w:themeColor="text1"/>
        </w:rPr>
        <w:t>2) в отношении муниципальной системы оповещения:</w:t>
      </w:r>
    </w:p>
    <w:p w:rsidR="00504279" w:rsidRPr="002E56F2" w:rsidRDefault="0063242D" w:rsidP="002E56F2">
      <w:pPr>
        <w:pStyle w:val="ConsPlusNormal0"/>
        <w:ind w:firstLine="540"/>
        <w:jc w:val="both"/>
        <w:rPr>
          <w:rFonts w:ascii="Times New Roman" w:hAnsi="Times New Roman" w:cs="Times New Roman"/>
          <w:color w:val="000000" w:themeColor="text1"/>
        </w:rPr>
      </w:pPr>
      <w:r w:rsidRPr="002E56F2">
        <w:rPr>
          <w:rFonts w:ascii="Times New Roman" w:hAnsi="Times New Roman" w:cs="Times New Roman"/>
          <w:color w:val="000000" w:themeColor="text1"/>
        </w:rPr>
        <w:t>глава администрации муниципального района (городского округа);</w:t>
      </w:r>
    </w:p>
    <w:p w:rsidR="00504279" w:rsidRPr="002E56F2" w:rsidRDefault="0063242D" w:rsidP="002E56F2">
      <w:pPr>
        <w:pStyle w:val="ConsPlusNormal0"/>
        <w:ind w:firstLine="540"/>
        <w:jc w:val="both"/>
        <w:rPr>
          <w:rFonts w:ascii="Times New Roman" w:hAnsi="Times New Roman" w:cs="Times New Roman"/>
          <w:color w:val="000000" w:themeColor="text1"/>
        </w:rPr>
      </w:pPr>
      <w:r w:rsidRPr="002E56F2">
        <w:rPr>
          <w:rFonts w:ascii="Times New Roman" w:hAnsi="Times New Roman" w:cs="Times New Roman"/>
          <w:color w:val="000000" w:themeColor="text1"/>
        </w:rPr>
        <w:t>заместитель главы администрации муниципального района (городского округа) по безопасности.</w:t>
      </w:r>
    </w:p>
    <w:p w:rsidR="00504279" w:rsidRPr="002E56F2" w:rsidRDefault="0063242D" w:rsidP="002E56F2">
      <w:pPr>
        <w:pStyle w:val="ConsPlusNormal0"/>
        <w:ind w:firstLine="540"/>
        <w:jc w:val="both"/>
        <w:rPr>
          <w:rFonts w:ascii="Times New Roman" w:hAnsi="Times New Roman" w:cs="Times New Roman"/>
          <w:color w:val="000000" w:themeColor="text1"/>
        </w:rPr>
      </w:pPr>
      <w:r w:rsidRPr="002E56F2">
        <w:rPr>
          <w:rFonts w:ascii="Times New Roman" w:hAnsi="Times New Roman" w:cs="Times New Roman"/>
          <w:color w:val="000000" w:themeColor="text1"/>
        </w:rPr>
        <w:t>Глава администрации муниципального района (городского округа) Ленинградской области немедленно уведомляет Губернатора Ленинградской области о задействовании муниципальной системы оповещения;</w:t>
      </w:r>
    </w:p>
    <w:p w:rsidR="00504279" w:rsidRPr="002E56F2" w:rsidRDefault="0063242D" w:rsidP="002E56F2">
      <w:pPr>
        <w:pStyle w:val="ConsPlusNormal0"/>
        <w:ind w:firstLine="540"/>
        <w:jc w:val="both"/>
        <w:rPr>
          <w:rFonts w:ascii="Times New Roman" w:hAnsi="Times New Roman" w:cs="Times New Roman"/>
          <w:color w:val="000000" w:themeColor="text1"/>
        </w:rPr>
      </w:pPr>
      <w:r w:rsidRPr="002E56F2">
        <w:rPr>
          <w:rFonts w:ascii="Times New Roman" w:hAnsi="Times New Roman" w:cs="Times New Roman"/>
          <w:color w:val="000000" w:themeColor="text1"/>
        </w:rPr>
        <w:t>глава администрации городского (сельского) поселения муниципального района;</w:t>
      </w:r>
    </w:p>
    <w:p w:rsidR="00504279" w:rsidRPr="002E56F2" w:rsidRDefault="0063242D" w:rsidP="002E56F2">
      <w:pPr>
        <w:pStyle w:val="ConsPlusNormal0"/>
        <w:ind w:firstLine="540"/>
        <w:jc w:val="both"/>
        <w:rPr>
          <w:rFonts w:ascii="Times New Roman" w:hAnsi="Times New Roman" w:cs="Times New Roman"/>
          <w:color w:val="000000" w:themeColor="text1"/>
        </w:rPr>
      </w:pPr>
      <w:r w:rsidRPr="002E56F2">
        <w:rPr>
          <w:rFonts w:ascii="Times New Roman" w:hAnsi="Times New Roman" w:cs="Times New Roman"/>
          <w:color w:val="000000" w:themeColor="text1"/>
        </w:rPr>
        <w:t>заместитель главы администрации городского (сельского) поселения муниципального района, уполномоченный на решение задач в области защиты населения и территорий от чрезвычайных ситуаций и(или) гражданской обороны.</w:t>
      </w:r>
    </w:p>
    <w:p w:rsidR="00504279" w:rsidRPr="002E56F2" w:rsidRDefault="0063242D" w:rsidP="002E56F2">
      <w:pPr>
        <w:pStyle w:val="ConsPlusNormal0"/>
        <w:ind w:firstLine="540"/>
        <w:jc w:val="both"/>
        <w:rPr>
          <w:rFonts w:ascii="Times New Roman" w:hAnsi="Times New Roman" w:cs="Times New Roman"/>
          <w:color w:val="000000" w:themeColor="text1"/>
        </w:rPr>
      </w:pPr>
      <w:r w:rsidRPr="002E56F2">
        <w:rPr>
          <w:rFonts w:ascii="Times New Roman" w:hAnsi="Times New Roman" w:cs="Times New Roman"/>
          <w:color w:val="000000" w:themeColor="text1"/>
        </w:rPr>
        <w:t>Глава администрации городского (сельского) поселения немедленно уведомляет главу администрации соответствующего муниципального района Ленинградской области о задействовании муниципальной системы оповещения.</w:t>
      </w:r>
    </w:p>
    <w:p w:rsidR="00504279" w:rsidRPr="002E56F2" w:rsidRDefault="0063242D" w:rsidP="002E56F2">
      <w:pPr>
        <w:pStyle w:val="ConsPlusNormal0"/>
        <w:ind w:firstLine="540"/>
        <w:jc w:val="both"/>
        <w:rPr>
          <w:rFonts w:ascii="Times New Roman" w:hAnsi="Times New Roman" w:cs="Times New Roman"/>
          <w:color w:val="000000" w:themeColor="text1"/>
        </w:rPr>
      </w:pPr>
      <w:r w:rsidRPr="002E56F2">
        <w:rPr>
          <w:rFonts w:ascii="Times New Roman" w:hAnsi="Times New Roman" w:cs="Times New Roman"/>
          <w:color w:val="000000" w:themeColor="text1"/>
        </w:rPr>
        <w:t>Решение о задействовании муниципальной системы оповещения оформляется распоряжением главы администрации муниципального образования Ленинградской области.</w:t>
      </w:r>
    </w:p>
    <w:p w:rsidR="00504279" w:rsidRPr="002E56F2" w:rsidRDefault="0063242D" w:rsidP="002E56F2">
      <w:pPr>
        <w:pStyle w:val="ConsPlusNormal0"/>
        <w:ind w:firstLine="540"/>
        <w:jc w:val="both"/>
        <w:rPr>
          <w:rFonts w:ascii="Times New Roman" w:hAnsi="Times New Roman" w:cs="Times New Roman"/>
          <w:color w:val="000000" w:themeColor="text1"/>
        </w:rPr>
      </w:pPr>
      <w:r w:rsidRPr="002E56F2">
        <w:rPr>
          <w:rFonts w:ascii="Times New Roman" w:hAnsi="Times New Roman" w:cs="Times New Roman"/>
          <w:color w:val="000000" w:themeColor="text1"/>
        </w:rPr>
        <w:t>Отчет о результатах задействования муниципальной системы оповещения представляется в ГКУ "Объект N 58" с последующим информированием Комитета;</w:t>
      </w:r>
    </w:p>
    <w:p w:rsidR="00504279" w:rsidRPr="002E56F2" w:rsidRDefault="0063242D" w:rsidP="002E56F2">
      <w:pPr>
        <w:pStyle w:val="ConsPlusNormal0"/>
        <w:ind w:firstLine="540"/>
        <w:jc w:val="both"/>
        <w:rPr>
          <w:rFonts w:ascii="Times New Roman" w:hAnsi="Times New Roman" w:cs="Times New Roman"/>
          <w:color w:val="000000" w:themeColor="text1"/>
        </w:rPr>
      </w:pPr>
      <w:r w:rsidRPr="002E56F2">
        <w:rPr>
          <w:rFonts w:ascii="Times New Roman" w:hAnsi="Times New Roman" w:cs="Times New Roman"/>
          <w:color w:val="000000" w:themeColor="text1"/>
        </w:rPr>
        <w:t>3) в отношении локальной системы оповещения:</w:t>
      </w:r>
    </w:p>
    <w:p w:rsidR="00504279" w:rsidRPr="002E56F2" w:rsidRDefault="0063242D" w:rsidP="002E56F2">
      <w:pPr>
        <w:pStyle w:val="ConsPlusNormal0"/>
        <w:ind w:firstLine="540"/>
        <w:jc w:val="both"/>
        <w:rPr>
          <w:rFonts w:ascii="Times New Roman" w:hAnsi="Times New Roman" w:cs="Times New Roman"/>
          <w:color w:val="000000" w:themeColor="text1"/>
        </w:rPr>
      </w:pPr>
      <w:r w:rsidRPr="002E56F2">
        <w:rPr>
          <w:rFonts w:ascii="Times New Roman" w:hAnsi="Times New Roman" w:cs="Times New Roman"/>
          <w:color w:val="000000" w:themeColor="text1"/>
        </w:rPr>
        <w:t xml:space="preserve">руководители организаций, перечисленных в </w:t>
      </w:r>
      <w:hyperlink w:anchor="P52" w:tooltip="1.6. Система оповещения населения Ленинградской области создается на следующих уровнях функционирования Ленинградской областной подсистемы РСЧС:">
        <w:r w:rsidRPr="002E56F2">
          <w:rPr>
            <w:rFonts w:ascii="Times New Roman" w:hAnsi="Times New Roman" w:cs="Times New Roman"/>
            <w:color w:val="000000" w:themeColor="text1"/>
          </w:rPr>
          <w:t>пункте 1.6</w:t>
        </w:r>
      </w:hyperlink>
      <w:r w:rsidRPr="002E56F2">
        <w:rPr>
          <w:rFonts w:ascii="Times New Roman" w:hAnsi="Times New Roman" w:cs="Times New Roman"/>
          <w:color w:val="000000" w:themeColor="text1"/>
        </w:rPr>
        <w:t xml:space="preserve"> настоящего Положения;</w:t>
      </w:r>
    </w:p>
    <w:p w:rsidR="00504279" w:rsidRPr="002E56F2" w:rsidRDefault="0063242D" w:rsidP="002E56F2">
      <w:pPr>
        <w:pStyle w:val="ConsPlusNormal0"/>
        <w:ind w:firstLine="540"/>
        <w:jc w:val="both"/>
        <w:rPr>
          <w:rFonts w:ascii="Times New Roman" w:hAnsi="Times New Roman" w:cs="Times New Roman"/>
          <w:color w:val="000000" w:themeColor="text1"/>
        </w:rPr>
      </w:pPr>
      <w:r w:rsidRPr="002E56F2">
        <w:rPr>
          <w:rFonts w:ascii="Times New Roman" w:hAnsi="Times New Roman" w:cs="Times New Roman"/>
          <w:color w:val="000000" w:themeColor="text1"/>
        </w:rPr>
        <w:t>заместитель руководителя организации, уполномоченный на решение задач в области ГО и защиты от чрезвычайных ситуаций;</w:t>
      </w:r>
    </w:p>
    <w:p w:rsidR="00504279" w:rsidRPr="002E56F2" w:rsidRDefault="0063242D" w:rsidP="002E56F2">
      <w:pPr>
        <w:pStyle w:val="ConsPlusNormal0"/>
        <w:ind w:firstLine="540"/>
        <w:jc w:val="both"/>
        <w:rPr>
          <w:rFonts w:ascii="Times New Roman" w:hAnsi="Times New Roman" w:cs="Times New Roman"/>
          <w:color w:val="000000" w:themeColor="text1"/>
        </w:rPr>
      </w:pPr>
      <w:r w:rsidRPr="002E56F2">
        <w:rPr>
          <w:rFonts w:ascii="Times New Roman" w:hAnsi="Times New Roman" w:cs="Times New Roman"/>
          <w:color w:val="000000" w:themeColor="text1"/>
        </w:rPr>
        <w:t>дежурно-диспетчерская служба организации (объекта).</w:t>
      </w:r>
    </w:p>
    <w:p w:rsidR="00504279" w:rsidRPr="002E56F2" w:rsidRDefault="0063242D" w:rsidP="002E56F2">
      <w:pPr>
        <w:pStyle w:val="ConsPlusNormal0"/>
        <w:ind w:firstLine="540"/>
        <w:jc w:val="both"/>
        <w:rPr>
          <w:rFonts w:ascii="Times New Roman" w:hAnsi="Times New Roman" w:cs="Times New Roman"/>
          <w:color w:val="000000" w:themeColor="text1"/>
        </w:rPr>
      </w:pPr>
      <w:r w:rsidRPr="002E56F2">
        <w:rPr>
          <w:rFonts w:ascii="Times New Roman" w:hAnsi="Times New Roman" w:cs="Times New Roman"/>
          <w:color w:val="000000" w:themeColor="text1"/>
        </w:rPr>
        <w:t>Руководитель организации, эксплуатирующей объект, немедленно уведомляет главу администрации муниципального образования Ленинградской области, на территории которого расположен объект, о задействовании локальной системы оповещения.</w:t>
      </w:r>
    </w:p>
    <w:p w:rsidR="00504279" w:rsidRPr="002E56F2" w:rsidRDefault="0063242D" w:rsidP="002E56F2">
      <w:pPr>
        <w:pStyle w:val="ConsPlusNormal0"/>
        <w:ind w:firstLine="540"/>
        <w:jc w:val="both"/>
        <w:rPr>
          <w:rFonts w:ascii="Times New Roman" w:hAnsi="Times New Roman" w:cs="Times New Roman"/>
          <w:color w:val="000000" w:themeColor="text1"/>
        </w:rPr>
      </w:pPr>
      <w:r w:rsidRPr="002E56F2">
        <w:rPr>
          <w:rFonts w:ascii="Times New Roman" w:hAnsi="Times New Roman" w:cs="Times New Roman"/>
          <w:color w:val="000000" w:themeColor="text1"/>
        </w:rPr>
        <w:t xml:space="preserve">Решение о задействовании локальной системы оповещения оформляется распоряжением (приказом) руководителя организации, указанной в </w:t>
      </w:r>
      <w:hyperlink w:anchor="P52" w:tooltip="1.6. Система оповещения населения Ленинградской области создается на следующих уровнях функционирования Ленинградской областной подсистемы РСЧС:">
        <w:r w:rsidRPr="002E56F2">
          <w:rPr>
            <w:rFonts w:ascii="Times New Roman" w:hAnsi="Times New Roman" w:cs="Times New Roman"/>
            <w:color w:val="000000" w:themeColor="text1"/>
          </w:rPr>
          <w:t>пункте 1.6</w:t>
        </w:r>
      </w:hyperlink>
      <w:r w:rsidRPr="002E56F2">
        <w:rPr>
          <w:rFonts w:ascii="Times New Roman" w:hAnsi="Times New Roman" w:cs="Times New Roman"/>
          <w:color w:val="000000" w:themeColor="text1"/>
        </w:rPr>
        <w:t xml:space="preserve"> настоящего Положения.</w:t>
      </w:r>
    </w:p>
    <w:p w:rsidR="00504279" w:rsidRPr="002E56F2" w:rsidRDefault="0063242D" w:rsidP="002E56F2">
      <w:pPr>
        <w:pStyle w:val="ConsPlusNormal0"/>
        <w:ind w:firstLine="540"/>
        <w:jc w:val="both"/>
        <w:rPr>
          <w:rFonts w:ascii="Times New Roman" w:hAnsi="Times New Roman" w:cs="Times New Roman"/>
          <w:color w:val="000000" w:themeColor="text1"/>
        </w:rPr>
      </w:pPr>
      <w:r w:rsidRPr="002E56F2">
        <w:rPr>
          <w:rFonts w:ascii="Times New Roman" w:hAnsi="Times New Roman" w:cs="Times New Roman"/>
          <w:color w:val="000000" w:themeColor="text1"/>
        </w:rPr>
        <w:t>Отчет о результатах задействования локальной системы оповещения на территории Ленинградской области представляется в ГКУ "Объект N 58" с последующим информированием Комитета.</w:t>
      </w:r>
    </w:p>
    <w:p w:rsidR="00504279" w:rsidRPr="002E56F2" w:rsidRDefault="0063242D" w:rsidP="002E56F2">
      <w:pPr>
        <w:pStyle w:val="ConsPlusNormal0"/>
        <w:ind w:firstLine="540"/>
        <w:jc w:val="both"/>
        <w:rPr>
          <w:rFonts w:ascii="Times New Roman" w:hAnsi="Times New Roman" w:cs="Times New Roman"/>
          <w:color w:val="000000" w:themeColor="text1"/>
        </w:rPr>
      </w:pPr>
      <w:r w:rsidRPr="002E56F2">
        <w:rPr>
          <w:rFonts w:ascii="Times New Roman" w:hAnsi="Times New Roman" w:cs="Times New Roman"/>
          <w:color w:val="000000" w:themeColor="text1"/>
        </w:rPr>
        <w:t>3.4. Передача сигналов оповещения и экстренной информации может осуществляться в автоматическом, автоматизированном либо ручном режимах функционирования систем оповещения населения.</w:t>
      </w:r>
    </w:p>
    <w:p w:rsidR="00504279" w:rsidRPr="002E56F2" w:rsidRDefault="0063242D" w:rsidP="002E56F2">
      <w:pPr>
        <w:pStyle w:val="ConsPlusNormal0"/>
        <w:ind w:firstLine="540"/>
        <w:jc w:val="both"/>
        <w:rPr>
          <w:rFonts w:ascii="Times New Roman" w:hAnsi="Times New Roman" w:cs="Times New Roman"/>
          <w:color w:val="000000" w:themeColor="text1"/>
        </w:rPr>
      </w:pPr>
      <w:r w:rsidRPr="002E56F2">
        <w:rPr>
          <w:rFonts w:ascii="Times New Roman" w:hAnsi="Times New Roman" w:cs="Times New Roman"/>
          <w:color w:val="000000" w:themeColor="text1"/>
        </w:rPr>
        <w:t xml:space="preserve">В автоматическом режиме функционирования системы оповещения населения включаются (запускаются) по </w:t>
      </w:r>
      <w:r w:rsidRPr="002E56F2">
        <w:rPr>
          <w:rFonts w:ascii="Times New Roman" w:hAnsi="Times New Roman" w:cs="Times New Roman"/>
          <w:color w:val="000000" w:themeColor="text1"/>
        </w:rPr>
        <w:lastRenderedPageBreak/>
        <w:t>заранее установленным программам при получении управляющих сигналов (команд) от систем оповещения населения вышестоящего уровня или непосредственно от систем мониторинга опасных природных явлений и техногенных процессов без участия соответствующих дежурных (дежурно-диспетчерских) служб, ответственных за включение (запуск) систем оповещения населения.</w:t>
      </w:r>
    </w:p>
    <w:p w:rsidR="00504279" w:rsidRPr="002E56F2" w:rsidRDefault="0063242D" w:rsidP="002E56F2">
      <w:pPr>
        <w:pStyle w:val="ConsPlusNormal0"/>
        <w:ind w:firstLine="540"/>
        <w:jc w:val="both"/>
        <w:rPr>
          <w:rFonts w:ascii="Times New Roman" w:hAnsi="Times New Roman" w:cs="Times New Roman"/>
          <w:color w:val="000000" w:themeColor="text1"/>
        </w:rPr>
      </w:pPr>
      <w:r w:rsidRPr="002E56F2">
        <w:rPr>
          <w:rFonts w:ascii="Times New Roman" w:hAnsi="Times New Roman" w:cs="Times New Roman"/>
          <w:color w:val="000000" w:themeColor="text1"/>
        </w:rPr>
        <w:t>В автоматизированном режиме функционирования включение (запуск) систем оповещения населения осуществляется соответствующими дежурными (дежурно-диспетчерскими) службами, уполномоченными на включение (запуск) систем оповещения населения, с автоматизированных рабочих мест при поступлении установленных сигналов (команд) и распоряжений.</w:t>
      </w:r>
    </w:p>
    <w:p w:rsidR="00504279" w:rsidRPr="002E56F2" w:rsidRDefault="0063242D" w:rsidP="002E56F2">
      <w:pPr>
        <w:pStyle w:val="ConsPlusNormal0"/>
        <w:ind w:firstLine="540"/>
        <w:jc w:val="both"/>
        <w:rPr>
          <w:rFonts w:ascii="Times New Roman" w:hAnsi="Times New Roman" w:cs="Times New Roman"/>
          <w:color w:val="000000" w:themeColor="text1"/>
        </w:rPr>
      </w:pPr>
      <w:r w:rsidRPr="002E56F2">
        <w:rPr>
          <w:rFonts w:ascii="Times New Roman" w:hAnsi="Times New Roman" w:cs="Times New Roman"/>
          <w:color w:val="000000" w:themeColor="text1"/>
        </w:rPr>
        <w:t>В ручном режиме функционирования:</w:t>
      </w:r>
    </w:p>
    <w:p w:rsidR="00504279" w:rsidRPr="002E56F2" w:rsidRDefault="0063242D" w:rsidP="002E56F2">
      <w:pPr>
        <w:pStyle w:val="ConsPlusNormal0"/>
        <w:ind w:firstLine="540"/>
        <w:jc w:val="both"/>
        <w:rPr>
          <w:rFonts w:ascii="Times New Roman" w:hAnsi="Times New Roman" w:cs="Times New Roman"/>
          <w:color w:val="000000" w:themeColor="text1"/>
        </w:rPr>
      </w:pPr>
      <w:r w:rsidRPr="002E56F2">
        <w:rPr>
          <w:rFonts w:ascii="Times New Roman" w:hAnsi="Times New Roman" w:cs="Times New Roman"/>
          <w:color w:val="000000" w:themeColor="text1"/>
        </w:rPr>
        <w:t>уполномоченные дежурные (дежурно-диспетчерские) службы органов повседневного управления Ленинградской областной подсистемы РСЧС осуществляют включение (запуск) оконечных средств оповещения непосредственно с мест их установки, а также направляют заявки операторам связи и(или) редакциям средств массовой информации на передачу сигналов оповещения и экстренной информации в соответствии с законодательством Российской Федерации;</w:t>
      </w:r>
    </w:p>
    <w:p w:rsidR="00504279" w:rsidRPr="002E56F2" w:rsidRDefault="0063242D" w:rsidP="002E56F2">
      <w:pPr>
        <w:pStyle w:val="ConsPlusNormal0"/>
        <w:ind w:firstLine="540"/>
        <w:jc w:val="both"/>
        <w:rPr>
          <w:rFonts w:ascii="Times New Roman" w:hAnsi="Times New Roman" w:cs="Times New Roman"/>
          <w:color w:val="000000" w:themeColor="text1"/>
        </w:rPr>
      </w:pPr>
      <w:r w:rsidRPr="002E56F2">
        <w:rPr>
          <w:rFonts w:ascii="Times New Roman" w:hAnsi="Times New Roman" w:cs="Times New Roman"/>
          <w:color w:val="000000" w:themeColor="text1"/>
        </w:rPr>
        <w:t>задействуются громкоговорящие средства на подвижных объектах, мобильные и носимые средства оповещения.</w:t>
      </w:r>
    </w:p>
    <w:p w:rsidR="00504279" w:rsidRPr="002E56F2" w:rsidRDefault="0063242D" w:rsidP="002E56F2">
      <w:pPr>
        <w:pStyle w:val="ConsPlusNormal0"/>
        <w:ind w:firstLine="540"/>
        <w:jc w:val="both"/>
        <w:rPr>
          <w:rFonts w:ascii="Times New Roman" w:hAnsi="Times New Roman" w:cs="Times New Roman"/>
          <w:color w:val="000000" w:themeColor="text1"/>
        </w:rPr>
      </w:pPr>
      <w:r w:rsidRPr="002E56F2">
        <w:rPr>
          <w:rFonts w:ascii="Times New Roman" w:hAnsi="Times New Roman" w:cs="Times New Roman"/>
          <w:color w:val="000000" w:themeColor="text1"/>
        </w:rPr>
        <w:t>Автоматический режим функционирования является основным для локальных систем оповещения и КСЭОН, при этом допускается функционирование данных систем оповещения в автоматизированном режиме.</w:t>
      </w:r>
    </w:p>
    <w:p w:rsidR="00504279" w:rsidRPr="002E56F2" w:rsidRDefault="0063242D" w:rsidP="002E56F2">
      <w:pPr>
        <w:pStyle w:val="ConsPlusNormal0"/>
        <w:ind w:firstLine="540"/>
        <w:jc w:val="both"/>
        <w:rPr>
          <w:rFonts w:ascii="Times New Roman" w:hAnsi="Times New Roman" w:cs="Times New Roman"/>
          <w:color w:val="000000" w:themeColor="text1"/>
        </w:rPr>
      </w:pPr>
      <w:r w:rsidRPr="002E56F2">
        <w:rPr>
          <w:rFonts w:ascii="Times New Roman" w:hAnsi="Times New Roman" w:cs="Times New Roman"/>
          <w:color w:val="000000" w:themeColor="text1"/>
        </w:rPr>
        <w:t>Основной режим функционирования региональной и муниципальных систем оповещения - автоматизированный.</w:t>
      </w:r>
    </w:p>
    <w:p w:rsidR="00504279" w:rsidRPr="002E56F2" w:rsidRDefault="0063242D" w:rsidP="002E56F2">
      <w:pPr>
        <w:pStyle w:val="ConsPlusNormal0"/>
        <w:ind w:firstLine="540"/>
        <w:jc w:val="both"/>
        <w:rPr>
          <w:rFonts w:ascii="Times New Roman" w:hAnsi="Times New Roman" w:cs="Times New Roman"/>
          <w:color w:val="000000" w:themeColor="text1"/>
        </w:rPr>
      </w:pPr>
      <w:r w:rsidRPr="002E56F2">
        <w:rPr>
          <w:rFonts w:ascii="Times New Roman" w:hAnsi="Times New Roman" w:cs="Times New Roman"/>
          <w:color w:val="000000" w:themeColor="text1"/>
        </w:rPr>
        <w:t>Приоритетный режим функционирования региональной системы оповещения населения Ленинградской области - автоматизированный.</w:t>
      </w:r>
    </w:p>
    <w:p w:rsidR="00504279" w:rsidRPr="002E56F2" w:rsidRDefault="0063242D" w:rsidP="002E56F2">
      <w:pPr>
        <w:pStyle w:val="ConsPlusNormal0"/>
        <w:ind w:firstLine="540"/>
        <w:jc w:val="both"/>
        <w:rPr>
          <w:rFonts w:ascii="Times New Roman" w:hAnsi="Times New Roman" w:cs="Times New Roman"/>
          <w:color w:val="000000" w:themeColor="text1"/>
        </w:rPr>
      </w:pPr>
      <w:r w:rsidRPr="002E56F2">
        <w:rPr>
          <w:rFonts w:ascii="Times New Roman" w:hAnsi="Times New Roman" w:cs="Times New Roman"/>
          <w:color w:val="000000" w:themeColor="text1"/>
        </w:rPr>
        <w:t>3.5. Передача сигналов оповещения и экстренной информации населению осуществляется подачей сигнала "Внимание всем!" путем включения сетей электрических, электронных сирен и мощных акустических систем длительностью до трех минут с последующей передачей по сетям связи, в том числе сетям связи телерадиовещания, через радиовещательные и телевизионные передающие станции операторов связи и организаций телерадиовещания с перерывом вещательных программ аудио- и(или) аудиовизуальных сообщений длительностью не более пяти минут (для сетей связи подвижной радиотелефонной связи - сообщений объемом не более 134 символов русского алфавита, включая цифры, пробелы и знаки препинания).</w:t>
      </w:r>
    </w:p>
    <w:p w:rsidR="00504279" w:rsidRPr="002E56F2" w:rsidRDefault="0063242D" w:rsidP="002E56F2">
      <w:pPr>
        <w:pStyle w:val="ConsPlusNormal0"/>
        <w:ind w:firstLine="540"/>
        <w:jc w:val="both"/>
        <w:rPr>
          <w:rFonts w:ascii="Times New Roman" w:hAnsi="Times New Roman" w:cs="Times New Roman"/>
          <w:color w:val="000000" w:themeColor="text1"/>
        </w:rPr>
      </w:pPr>
      <w:r w:rsidRPr="002E56F2">
        <w:rPr>
          <w:rFonts w:ascii="Times New Roman" w:hAnsi="Times New Roman" w:cs="Times New Roman"/>
          <w:color w:val="000000" w:themeColor="text1"/>
        </w:rPr>
        <w:t>Сигналы оповещения и экстренная информация передаются непосредственно с рабочих мест дежурных (дежурно-диспетчерских) служб органов повседневного управления Ленинградской областной подсистемы РСЧС.</w:t>
      </w:r>
    </w:p>
    <w:p w:rsidR="00504279" w:rsidRPr="002E56F2" w:rsidRDefault="0063242D" w:rsidP="002E56F2">
      <w:pPr>
        <w:pStyle w:val="ConsPlusNormal0"/>
        <w:ind w:firstLine="540"/>
        <w:jc w:val="both"/>
        <w:rPr>
          <w:rFonts w:ascii="Times New Roman" w:hAnsi="Times New Roman" w:cs="Times New Roman"/>
          <w:color w:val="000000" w:themeColor="text1"/>
        </w:rPr>
      </w:pPr>
      <w:r w:rsidRPr="002E56F2">
        <w:rPr>
          <w:rFonts w:ascii="Times New Roman" w:hAnsi="Times New Roman" w:cs="Times New Roman"/>
          <w:color w:val="000000" w:themeColor="text1"/>
        </w:rPr>
        <w:t>Задействование и эксплуатация систем оповещения населения на территории Ленинградской области осуществляют:</w:t>
      </w:r>
    </w:p>
    <w:p w:rsidR="00504279" w:rsidRPr="002E56F2" w:rsidRDefault="0063242D" w:rsidP="002E56F2">
      <w:pPr>
        <w:pStyle w:val="ConsPlusNormal0"/>
        <w:ind w:firstLine="540"/>
        <w:jc w:val="both"/>
        <w:rPr>
          <w:rFonts w:ascii="Times New Roman" w:hAnsi="Times New Roman" w:cs="Times New Roman"/>
          <w:color w:val="000000" w:themeColor="text1"/>
        </w:rPr>
      </w:pPr>
      <w:r w:rsidRPr="002E56F2">
        <w:rPr>
          <w:rFonts w:ascii="Times New Roman" w:hAnsi="Times New Roman" w:cs="Times New Roman"/>
          <w:color w:val="000000" w:themeColor="text1"/>
        </w:rPr>
        <w:t>оперативно-дежурная служба ГКУ "Объект N 58" - в отношении региональной системы оповещения населения Ленинградской области;</w:t>
      </w:r>
    </w:p>
    <w:p w:rsidR="00504279" w:rsidRPr="002E56F2" w:rsidRDefault="0063242D" w:rsidP="002E56F2">
      <w:pPr>
        <w:pStyle w:val="ConsPlusNormal0"/>
        <w:ind w:firstLine="540"/>
        <w:jc w:val="both"/>
        <w:rPr>
          <w:rFonts w:ascii="Times New Roman" w:hAnsi="Times New Roman" w:cs="Times New Roman"/>
          <w:color w:val="000000" w:themeColor="text1"/>
        </w:rPr>
      </w:pPr>
      <w:r w:rsidRPr="002E56F2">
        <w:rPr>
          <w:rFonts w:ascii="Times New Roman" w:hAnsi="Times New Roman" w:cs="Times New Roman"/>
          <w:color w:val="000000" w:themeColor="text1"/>
        </w:rPr>
        <w:t>дежурный единой дежурно-диспетчерской службы муниципального района (городского округа) Ленинградской области (дежурный дежурно-диспетчерской службы муниципального образования) - в отношении муниципальной системы оповещения;</w:t>
      </w:r>
    </w:p>
    <w:p w:rsidR="00504279" w:rsidRPr="002E56F2" w:rsidRDefault="0063242D" w:rsidP="002E56F2">
      <w:pPr>
        <w:pStyle w:val="ConsPlusNormal0"/>
        <w:ind w:firstLine="540"/>
        <w:jc w:val="both"/>
        <w:rPr>
          <w:rFonts w:ascii="Times New Roman" w:hAnsi="Times New Roman" w:cs="Times New Roman"/>
          <w:color w:val="000000" w:themeColor="text1"/>
        </w:rPr>
      </w:pPr>
      <w:r w:rsidRPr="002E56F2">
        <w:rPr>
          <w:rFonts w:ascii="Times New Roman" w:hAnsi="Times New Roman" w:cs="Times New Roman"/>
          <w:color w:val="000000" w:themeColor="text1"/>
        </w:rPr>
        <w:t xml:space="preserve">дежурно-диспетчерские службы организаций (объектов), перечисленных в </w:t>
      </w:r>
      <w:hyperlink w:anchor="P52" w:tooltip="1.6. Система оповещения населения Ленинградской области создается на следующих уровнях функционирования Ленинградской областной подсистемы РСЧС:">
        <w:r w:rsidRPr="002E56F2">
          <w:rPr>
            <w:rFonts w:ascii="Times New Roman" w:hAnsi="Times New Roman" w:cs="Times New Roman"/>
            <w:color w:val="000000" w:themeColor="text1"/>
          </w:rPr>
          <w:t>пункте 1.6</w:t>
        </w:r>
      </w:hyperlink>
      <w:r w:rsidRPr="002E56F2">
        <w:rPr>
          <w:rFonts w:ascii="Times New Roman" w:hAnsi="Times New Roman" w:cs="Times New Roman"/>
          <w:color w:val="000000" w:themeColor="text1"/>
        </w:rPr>
        <w:t xml:space="preserve"> настоящего Положения, - в отношении локальной системы оповещения.</w:t>
      </w:r>
    </w:p>
    <w:p w:rsidR="00504279" w:rsidRPr="002E56F2" w:rsidRDefault="0063242D" w:rsidP="002E56F2">
      <w:pPr>
        <w:pStyle w:val="ConsPlusNormal0"/>
        <w:ind w:firstLine="540"/>
        <w:jc w:val="both"/>
        <w:rPr>
          <w:rFonts w:ascii="Times New Roman" w:hAnsi="Times New Roman" w:cs="Times New Roman"/>
          <w:color w:val="000000" w:themeColor="text1"/>
        </w:rPr>
      </w:pPr>
      <w:r w:rsidRPr="002E56F2">
        <w:rPr>
          <w:rFonts w:ascii="Times New Roman" w:hAnsi="Times New Roman" w:cs="Times New Roman"/>
          <w:color w:val="000000" w:themeColor="text1"/>
        </w:rPr>
        <w:t>Допускается трехкратное повторение этих сообщений (для сетей подвижной радиотелефонной связи - повтор передачи сообщения осуществляется не ранее, чем закончится передача предыдущего сообщения).</w:t>
      </w:r>
    </w:p>
    <w:p w:rsidR="00504279" w:rsidRPr="002E56F2" w:rsidRDefault="0063242D" w:rsidP="002E56F2">
      <w:pPr>
        <w:pStyle w:val="ConsPlusNormal0"/>
        <w:ind w:firstLine="540"/>
        <w:jc w:val="both"/>
        <w:rPr>
          <w:rFonts w:ascii="Times New Roman" w:hAnsi="Times New Roman" w:cs="Times New Roman"/>
          <w:color w:val="000000" w:themeColor="text1"/>
        </w:rPr>
      </w:pPr>
      <w:r w:rsidRPr="002E56F2">
        <w:rPr>
          <w:rFonts w:ascii="Times New Roman" w:hAnsi="Times New Roman" w:cs="Times New Roman"/>
          <w:color w:val="000000" w:themeColor="text1"/>
        </w:rPr>
        <w:t>Типовые аудио- и аудиовизуальные, а также текстовые и графические сообщения населению о фактических и прогнозируемых чрезвычайных ситуациях готовятся заблаговременно.</w:t>
      </w:r>
    </w:p>
    <w:p w:rsidR="00504279" w:rsidRPr="002E56F2" w:rsidRDefault="0063242D" w:rsidP="002E56F2">
      <w:pPr>
        <w:pStyle w:val="ConsPlusNormal0"/>
        <w:ind w:firstLine="540"/>
        <w:jc w:val="both"/>
        <w:rPr>
          <w:rFonts w:ascii="Times New Roman" w:hAnsi="Times New Roman" w:cs="Times New Roman"/>
          <w:color w:val="000000" w:themeColor="text1"/>
        </w:rPr>
      </w:pPr>
      <w:r w:rsidRPr="002E56F2">
        <w:rPr>
          <w:rFonts w:ascii="Times New Roman" w:hAnsi="Times New Roman" w:cs="Times New Roman"/>
          <w:color w:val="000000" w:themeColor="text1"/>
        </w:rPr>
        <w:t>3.6. Для обеспечения своевременной передачи населению Ленинградской области сигналов оповещения и экстренной информации комплексно могут использоваться:</w:t>
      </w:r>
    </w:p>
    <w:p w:rsidR="00504279" w:rsidRPr="002E56F2" w:rsidRDefault="0063242D" w:rsidP="002E56F2">
      <w:pPr>
        <w:pStyle w:val="ConsPlusNormal0"/>
        <w:ind w:firstLine="540"/>
        <w:jc w:val="both"/>
        <w:rPr>
          <w:rFonts w:ascii="Times New Roman" w:hAnsi="Times New Roman" w:cs="Times New Roman"/>
          <w:color w:val="000000" w:themeColor="text1"/>
        </w:rPr>
      </w:pPr>
      <w:r w:rsidRPr="002E56F2">
        <w:rPr>
          <w:rFonts w:ascii="Times New Roman" w:hAnsi="Times New Roman" w:cs="Times New Roman"/>
          <w:color w:val="000000" w:themeColor="text1"/>
        </w:rPr>
        <w:t>сети электрических, электронных сирен и мощных акустических систем;</w:t>
      </w:r>
    </w:p>
    <w:p w:rsidR="00504279" w:rsidRPr="002E56F2" w:rsidRDefault="0063242D" w:rsidP="002E56F2">
      <w:pPr>
        <w:pStyle w:val="ConsPlusNormal0"/>
        <w:ind w:firstLine="540"/>
        <w:jc w:val="both"/>
        <w:rPr>
          <w:rFonts w:ascii="Times New Roman" w:hAnsi="Times New Roman" w:cs="Times New Roman"/>
          <w:color w:val="000000" w:themeColor="text1"/>
        </w:rPr>
      </w:pPr>
      <w:r w:rsidRPr="002E56F2">
        <w:rPr>
          <w:rFonts w:ascii="Times New Roman" w:hAnsi="Times New Roman" w:cs="Times New Roman"/>
          <w:color w:val="000000" w:themeColor="text1"/>
        </w:rPr>
        <w:t>сети проводного радиовещания;</w:t>
      </w:r>
    </w:p>
    <w:p w:rsidR="00504279" w:rsidRPr="002E56F2" w:rsidRDefault="0063242D" w:rsidP="002E56F2">
      <w:pPr>
        <w:pStyle w:val="ConsPlusNormal0"/>
        <w:ind w:firstLine="540"/>
        <w:jc w:val="both"/>
        <w:rPr>
          <w:rFonts w:ascii="Times New Roman" w:hAnsi="Times New Roman" w:cs="Times New Roman"/>
          <w:color w:val="000000" w:themeColor="text1"/>
        </w:rPr>
      </w:pPr>
      <w:r w:rsidRPr="002E56F2">
        <w:rPr>
          <w:rFonts w:ascii="Times New Roman" w:hAnsi="Times New Roman" w:cs="Times New Roman"/>
          <w:color w:val="000000" w:themeColor="text1"/>
        </w:rPr>
        <w:t>сети уличной радиофикации;</w:t>
      </w:r>
    </w:p>
    <w:p w:rsidR="00504279" w:rsidRPr="002E56F2" w:rsidRDefault="0063242D" w:rsidP="002E56F2">
      <w:pPr>
        <w:pStyle w:val="ConsPlusNormal0"/>
        <w:ind w:firstLine="540"/>
        <w:jc w:val="both"/>
        <w:rPr>
          <w:rFonts w:ascii="Times New Roman" w:hAnsi="Times New Roman" w:cs="Times New Roman"/>
          <w:color w:val="000000" w:themeColor="text1"/>
        </w:rPr>
      </w:pPr>
      <w:r w:rsidRPr="002E56F2">
        <w:rPr>
          <w:rFonts w:ascii="Times New Roman" w:hAnsi="Times New Roman" w:cs="Times New Roman"/>
          <w:color w:val="000000" w:themeColor="text1"/>
        </w:rPr>
        <w:t>сети кабельного телерадиовещания;</w:t>
      </w:r>
    </w:p>
    <w:p w:rsidR="00504279" w:rsidRPr="002E56F2" w:rsidRDefault="0063242D" w:rsidP="002E56F2">
      <w:pPr>
        <w:pStyle w:val="ConsPlusNormal0"/>
        <w:ind w:firstLine="540"/>
        <w:jc w:val="both"/>
        <w:rPr>
          <w:rFonts w:ascii="Times New Roman" w:hAnsi="Times New Roman" w:cs="Times New Roman"/>
          <w:color w:val="000000" w:themeColor="text1"/>
        </w:rPr>
      </w:pPr>
      <w:r w:rsidRPr="002E56F2">
        <w:rPr>
          <w:rFonts w:ascii="Times New Roman" w:hAnsi="Times New Roman" w:cs="Times New Roman"/>
          <w:color w:val="000000" w:themeColor="text1"/>
        </w:rPr>
        <w:t>сети эфирного телерадиовещания;</w:t>
      </w:r>
    </w:p>
    <w:p w:rsidR="00504279" w:rsidRPr="002E56F2" w:rsidRDefault="0063242D" w:rsidP="002E56F2">
      <w:pPr>
        <w:pStyle w:val="ConsPlusNormal0"/>
        <w:ind w:firstLine="540"/>
        <w:jc w:val="both"/>
        <w:rPr>
          <w:rFonts w:ascii="Times New Roman" w:hAnsi="Times New Roman" w:cs="Times New Roman"/>
          <w:color w:val="000000" w:themeColor="text1"/>
        </w:rPr>
      </w:pPr>
      <w:r w:rsidRPr="002E56F2">
        <w:rPr>
          <w:rFonts w:ascii="Times New Roman" w:hAnsi="Times New Roman" w:cs="Times New Roman"/>
          <w:color w:val="000000" w:themeColor="text1"/>
        </w:rPr>
        <w:t>сети подвижной радиотелефонной связи;</w:t>
      </w:r>
    </w:p>
    <w:p w:rsidR="00504279" w:rsidRPr="002E56F2" w:rsidRDefault="0063242D" w:rsidP="002E56F2">
      <w:pPr>
        <w:pStyle w:val="ConsPlusNormal0"/>
        <w:ind w:firstLine="540"/>
        <w:jc w:val="both"/>
        <w:rPr>
          <w:rFonts w:ascii="Times New Roman" w:hAnsi="Times New Roman" w:cs="Times New Roman"/>
          <w:color w:val="000000" w:themeColor="text1"/>
        </w:rPr>
      </w:pPr>
      <w:r w:rsidRPr="002E56F2">
        <w:rPr>
          <w:rFonts w:ascii="Times New Roman" w:hAnsi="Times New Roman" w:cs="Times New Roman"/>
          <w:color w:val="000000" w:themeColor="text1"/>
        </w:rPr>
        <w:t>сети местной телефонной связи, в том числе таксофоны, предназначенные для оказания универсальных услуг телефонной связи с функцией оповещения;</w:t>
      </w:r>
    </w:p>
    <w:p w:rsidR="00504279" w:rsidRPr="002E56F2" w:rsidRDefault="0063242D" w:rsidP="002E56F2">
      <w:pPr>
        <w:pStyle w:val="ConsPlusNormal0"/>
        <w:ind w:firstLine="540"/>
        <w:jc w:val="both"/>
        <w:rPr>
          <w:rFonts w:ascii="Times New Roman" w:hAnsi="Times New Roman" w:cs="Times New Roman"/>
          <w:color w:val="000000" w:themeColor="text1"/>
        </w:rPr>
      </w:pPr>
      <w:r w:rsidRPr="002E56F2">
        <w:rPr>
          <w:rFonts w:ascii="Times New Roman" w:hAnsi="Times New Roman" w:cs="Times New Roman"/>
          <w:color w:val="000000" w:themeColor="text1"/>
        </w:rPr>
        <w:t>сети связи операторов связи и ведомственные;</w:t>
      </w:r>
    </w:p>
    <w:p w:rsidR="00504279" w:rsidRPr="002E56F2" w:rsidRDefault="0063242D" w:rsidP="002E56F2">
      <w:pPr>
        <w:pStyle w:val="ConsPlusNormal0"/>
        <w:ind w:firstLine="540"/>
        <w:jc w:val="both"/>
        <w:rPr>
          <w:rFonts w:ascii="Times New Roman" w:hAnsi="Times New Roman" w:cs="Times New Roman"/>
          <w:color w:val="000000" w:themeColor="text1"/>
        </w:rPr>
      </w:pPr>
      <w:r w:rsidRPr="002E56F2">
        <w:rPr>
          <w:rFonts w:ascii="Times New Roman" w:hAnsi="Times New Roman" w:cs="Times New Roman"/>
          <w:color w:val="000000" w:themeColor="text1"/>
        </w:rPr>
        <w:t>сети систем персонального радиовызова;</w:t>
      </w:r>
    </w:p>
    <w:p w:rsidR="00504279" w:rsidRPr="002E56F2" w:rsidRDefault="0063242D" w:rsidP="002E56F2">
      <w:pPr>
        <w:pStyle w:val="ConsPlusNormal0"/>
        <w:ind w:firstLine="540"/>
        <w:jc w:val="both"/>
        <w:rPr>
          <w:rFonts w:ascii="Times New Roman" w:hAnsi="Times New Roman" w:cs="Times New Roman"/>
          <w:color w:val="000000" w:themeColor="text1"/>
        </w:rPr>
      </w:pPr>
      <w:r w:rsidRPr="002E56F2">
        <w:rPr>
          <w:rFonts w:ascii="Times New Roman" w:hAnsi="Times New Roman" w:cs="Times New Roman"/>
          <w:color w:val="000000" w:themeColor="text1"/>
        </w:rPr>
        <w:t>информационно-телекоммуникационная сеть "Интернет";</w:t>
      </w:r>
    </w:p>
    <w:p w:rsidR="00504279" w:rsidRPr="002E56F2" w:rsidRDefault="0063242D" w:rsidP="002E56F2">
      <w:pPr>
        <w:pStyle w:val="ConsPlusNormal0"/>
        <w:ind w:firstLine="540"/>
        <w:jc w:val="both"/>
        <w:rPr>
          <w:rFonts w:ascii="Times New Roman" w:hAnsi="Times New Roman" w:cs="Times New Roman"/>
          <w:color w:val="000000" w:themeColor="text1"/>
        </w:rPr>
      </w:pPr>
      <w:r w:rsidRPr="002E56F2">
        <w:rPr>
          <w:rFonts w:ascii="Times New Roman" w:hAnsi="Times New Roman" w:cs="Times New Roman"/>
          <w:color w:val="000000" w:themeColor="text1"/>
        </w:rPr>
        <w:t>громкоговорящие средства на подвижных объектах, мобильные и носимые средства оповещения.</w:t>
      </w:r>
    </w:p>
    <w:p w:rsidR="00504279" w:rsidRPr="002E56F2" w:rsidRDefault="0063242D" w:rsidP="002E56F2">
      <w:pPr>
        <w:pStyle w:val="ConsPlusNormal0"/>
        <w:ind w:firstLine="540"/>
        <w:jc w:val="both"/>
        <w:rPr>
          <w:rFonts w:ascii="Times New Roman" w:hAnsi="Times New Roman" w:cs="Times New Roman"/>
          <w:color w:val="000000" w:themeColor="text1"/>
        </w:rPr>
      </w:pPr>
      <w:r w:rsidRPr="002E56F2">
        <w:rPr>
          <w:rFonts w:ascii="Times New Roman" w:hAnsi="Times New Roman" w:cs="Times New Roman"/>
          <w:color w:val="000000" w:themeColor="text1"/>
        </w:rPr>
        <w:t xml:space="preserve">3.7. Непосредственное задействование и эксплуатация систем оповещения населения на территории Ленинградской области осуществляется в соответствии с законодательством Российской Федерации, законодательством Ленинградской области, муниципальными правовыми актами и локальными правовыми актами </w:t>
      </w:r>
      <w:r w:rsidRPr="002E56F2">
        <w:rPr>
          <w:rFonts w:ascii="Times New Roman" w:hAnsi="Times New Roman" w:cs="Times New Roman"/>
          <w:color w:val="000000" w:themeColor="text1"/>
        </w:rPr>
        <w:lastRenderedPageBreak/>
        <w:t xml:space="preserve">организаций, перечисленных в </w:t>
      </w:r>
      <w:hyperlink w:anchor="P52" w:tooltip="1.6. Система оповещения населения Ленинградской области создается на следующих уровнях функционирования Ленинградской областной подсистемы РСЧС:">
        <w:r w:rsidRPr="002E56F2">
          <w:rPr>
            <w:rFonts w:ascii="Times New Roman" w:hAnsi="Times New Roman" w:cs="Times New Roman"/>
            <w:color w:val="000000" w:themeColor="text1"/>
          </w:rPr>
          <w:t>пункте 1.6</w:t>
        </w:r>
      </w:hyperlink>
      <w:r w:rsidRPr="002E56F2">
        <w:rPr>
          <w:rFonts w:ascii="Times New Roman" w:hAnsi="Times New Roman" w:cs="Times New Roman"/>
          <w:color w:val="000000" w:themeColor="text1"/>
        </w:rPr>
        <w:t xml:space="preserve"> настоящего Положения, инструкциями должностных лиц дежурных служб организаций, привлекаемых к обеспечению оповещения органов управления и сил Ленинградской областной подсистемы РСЧС.</w:t>
      </w:r>
    </w:p>
    <w:p w:rsidR="00504279" w:rsidRPr="002E56F2" w:rsidRDefault="0063242D" w:rsidP="002E56F2">
      <w:pPr>
        <w:pStyle w:val="ConsPlusNormal0"/>
        <w:ind w:firstLine="540"/>
        <w:jc w:val="both"/>
        <w:rPr>
          <w:rFonts w:ascii="Times New Roman" w:hAnsi="Times New Roman" w:cs="Times New Roman"/>
          <w:color w:val="000000" w:themeColor="text1"/>
        </w:rPr>
      </w:pPr>
      <w:r w:rsidRPr="002E56F2">
        <w:rPr>
          <w:rFonts w:ascii="Times New Roman" w:hAnsi="Times New Roman" w:cs="Times New Roman"/>
          <w:color w:val="000000" w:themeColor="text1"/>
        </w:rPr>
        <w:t>3.8. Органы управления и силы Ленинградской областной подсистемы РСЧС, операторы связи и организации телерадиовещания проводят комплекс организационно-технических мероприятий по исключению несанкционированного задействования систем оповещения.</w:t>
      </w:r>
    </w:p>
    <w:p w:rsidR="00504279" w:rsidRPr="002E56F2" w:rsidRDefault="0063242D" w:rsidP="002E56F2">
      <w:pPr>
        <w:pStyle w:val="ConsPlusNormal0"/>
        <w:ind w:firstLine="540"/>
        <w:jc w:val="both"/>
        <w:rPr>
          <w:rFonts w:ascii="Times New Roman" w:hAnsi="Times New Roman" w:cs="Times New Roman"/>
          <w:color w:val="000000" w:themeColor="text1"/>
        </w:rPr>
      </w:pPr>
      <w:r w:rsidRPr="002E56F2">
        <w:rPr>
          <w:rFonts w:ascii="Times New Roman" w:hAnsi="Times New Roman" w:cs="Times New Roman"/>
          <w:color w:val="000000" w:themeColor="text1"/>
        </w:rPr>
        <w:t xml:space="preserve">3.9. О случаях несанкционированного задействования систем оповещения населения на территории Ленинградской области органы местного самоуправления, руководители организаций, перечисленных в </w:t>
      </w:r>
      <w:hyperlink w:anchor="P52" w:tooltip="1.6. Система оповещения населения Ленинградской области создается на следующих уровнях функционирования Ленинградской областной подсистемы РСЧС:">
        <w:r w:rsidRPr="002E56F2">
          <w:rPr>
            <w:rFonts w:ascii="Times New Roman" w:hAnsi="Times New Roman" w:cs="Times New Roman"/>
            <w:color w:val="000000" w:themeColor="text1"/>
          </w:rPr>
          <w:t>пункте 1.6</w:t>
        </w:r>
      </w:hyperlink>
      <w:r w:rsidRPr="002E56F2">
        <w:rPr>
          <w:rFonts w:ascii="Times New Roman" w:hAnsi="Times New Roman" w:cs="Times New Roman"/>
          <w:color w:val="000000" w:themeColor="text1"/>
        </w:rPr>
        <w:t xml:space="preserve"> настоящего Положения, организации связи, операторы связи и организации телерадиовещания немедленно извещают дежурную службу ГКУ "Объект N 58".</w:t>
      </w:r>
    </w:p>
    <w:p w:rsidR="00504279" w:rsidRPr="002E56F2" w:rsidRDefault="0063242D" w:rsidP="002E56F2">
      <w:pPr>
        <w:pStyle w:val="ConsPlusNormal0"/>
        <w:ind w:firstLine="540"/>
        <w:jc w:val="both"/>
        <w:rPr>
          <w:rFonts w:ascii="Times New Roman" w:hAnsi="Times New Roman" w:cs="Times New Roman"/>
          <w:color w:val="000000" w:themeColor="text1"/>
        </w:rPr>
      </w:pPr>
      <w:r w:rsidRPr="002E56F2">
        <w:rPr>
          <w:rFonts w:ascii="Times New Roman" w:hAnsi="Times New Roman" w:cs="Times New Roman"/>
          <w:color w:val="000000" w:themeColor="text1"/>
        </w:rPr>
        <w:t>ГКУ "Объект N 58" сообщает в Комитет о несанкционированном задействовании соответствующей системы оповещения населения на территории Ленинградской области.</w:t>
      </w:r>
    </w:p>
    <w:p w:rsidR="00504279" w:rsidRPr="002E56F2" w:rsidRDefault="00504279" w:rsidP="002E56F2">
      <w:pPr>
        <w:pStyle w:val="ConsPlusNormal0"/>
        <w:ind w:firstLine="540"/>
        <w:jc w:val="both"/>
        <w:rPr>
          <w:rFonts w:ascii="Times New Roman" w:hAnsi="Times New Roman" w:cs="Times New Roman"/>
          <w:color w:val="000000" w:themeColor="text1"/>
        </w:rPr>
      </w:pPr>
    </w:p>
    <w:p w:rsidR="00504279" w:rsidRPr="002E56F2" w:rsidRDefault="0063242D" w:rsidP="002E56F2">
      <w:pPr>
        <w:pStyle w:val="ConsPlusTitle0"/>
        <w:jc w:val="center"/>
        <w:outlineLvl w:val="1"/>
        <w:rPr>
          <w:rFonts w:ascii="Times New Roman" w:hAnsi="Times New Roman" w:cs="Times New Roman"/>
          <w:color w:val="000000" w:themeColor="text1"/>
        </w:rPr>
      </w:pPr>
      <w:r w:rsidRPr="002E56F2">
        <w:rPr>
          <w:rFonts w:ascii="Times New Roman" w:hAnsi="Times New Roman" w:cs="Times New Roman"/>
          <w:color w:val="000000" w:themeColor="text1"/>
        </w:rPr>
        <w:t>4. Поддержание в готовности системы оповещения населения</w:t>
      </w:r>
    </w:p>
    <w:p w:rsidR="00504279" w:rsidRPr="002E56F2" w:rsidRDefault="0063242D" w:rsidP="002E56F2">
      <w:pPr>
        <w:pStyle w:val="ConsPlusTitle0"/>
        <w:jc w:val="center"/>
        <w:rPr>
          <w:rFonts w:ascii="Times New Roman" w:hAnsi="Times New Roman" w:cs="Times New Roman"/>
          <w:color w:val="000000" w:themeColor="text1"/>
        </w:rPr>
      </w:pPr>
      <w:r w:rsidRPr="002E56F2">
        <w:rPr>
          <w:rFonts w:ascii="Times New Roman" w:hAnsi="Times New Roman" w:cs="Times New Roman"/>
          <w:color w:val="000000" w:themeColor="text1"/>
        </w:rPr>
        <w:t>Ленинградской области</w:t>
      </w:r>
    </w:p>
    <w:p w:rsidR="00504279" w:rsidRPr="002E56F2" w:rsidRDefault="00504279" w:rsidP="002E56F2">
      <w:pPr>
        <w:pStyle w:val="ConsPlusNormal0"/>
        <w:ind w:firstLine="540"/>
        <w:jc w:val="both"/>
        <w:rPr>
          <w:rFonts w:ascii="Times New Roman" w:hAnsi="Times New Roman" w:cs="Times New Roman"/>
          <w:color w:val="000000" w:themeColor="text1"/>
        </w:rPr>
      </w:pPr>
    </w:p>
    <w:p w:rsidR="00504279" w:rsidRPr="002E56F2" w:rsidRDefault="0063242D" w:rsidP="002E56F2">
      <w:pPr>
        <w:pStyle w:val="ConsPlusNormal0"/>
        <w:ind w:firstLine="540"/>
        <w:jc w:val="both"/>
        <w:rPr>
          <w:rFonts w:ascii="Times New Roman" w:hAnsi="Times New Roman" w:cs="Times New Roman"/>
          <w:color w:val="000000" w:themeColor="text1"/>
        </w:rPr>
      </w:pPr>
      <w:r w:rsidRPr="002E56F2">
        <w:rPr>
          <w:rFonts w:ascii="Times New Roman" w:hAnsi="Times New Roman" w:cs="Times New Roman"/>
          <w:color w:val="000000" w:themeColor="text1"/>
        </w:rPr>
        <w:t xml:space="preserve">4.1. Поддержание региональной, муниципальных и локальных систем оповещения населения на территории Ленинградской области в готовности организуется и осуществляется органами исполнительной власти Ленинградской области, ГКУ "Объект N 58", органами местного самоуправления и организациями, перечисленными в </w:t>
      </w:r>
      <w:hyperlink w:anchor="P52" w:tooltip="1.6. Система оповещения населения Ленинградской области создается на следующих уровнях функционирования Ленинградской областной подсистемы РСЧС:">
        <w:r w:rsidRPr="002E56F2">
          <w:rPr>
            <w:rFonts w:ascii="Times New Roman" w:hAnsi="Times New Roman" w:cs="Times New Roman"/>
            <w:color w:val="000000" w:themeColor="text1"/>
          </w:rPr>
          <w:t>пункте 1.6</w:t>
        </w:r>
      </w:hyperlink>
      <w:r w:rsidRPr="002E56F2">
        <w:rPr>
          <w:rFonts w:ascii="Times New Roman" w:hAnsi="Times New Roman" w:cs="Times New Roman"/>
          <w:color w:val="000000" w:themeColor="text1"/>
        </w:rPr>
        <w:t xml:space="preserve"> настоящего Положения, соответственно.</w:t>
      </w:r>
    </w:p>
    <w:p w:rsidR="00504279" w:rsidRPr="002E56F2" w:rsidRDefault="0063242D" w:rsidP="002E56F2">
      <w:pPr>
        <w:pStyle w:val="ConsPlusNormal0"/>
        <w:ind w:firstLine="540"/>
        <w:jc w:val="both"/>
        <w:rPr>
          <w:rFonts w:ascii="Times New Roman" w:hAnsi="Times New Roman" w:cs="Times New Roman"/>
          <w:color w:val="000000" w:themeColor="text1"/>
        </w:rPr>
      </w:pPr>
      <w:r w:rsidRPr="002E56F2">
        <w:rPr>
          <w:rFonts w:ascii="Times New Roman" w:hAnsi="Times New Roman" w:cs="Times New Roman"/>
          <w:color w:val="000000" w:themeColor="text1"/>
        </w:rPr>
        <w:t>4.2. Готовность систем оповещения населения на территории Ленинградской области достигается:</w:t>
      </w:r>
    </w:p>
    <w:p w:rsidR="00504279" w:rsidRPr="002E56F2" w:rsidRDefault="0063242D" w:rsidP="002E56F2">
      <w:pPr>
        <w:pStyle w:val="ConsPlusNormal0"/>
        <w:ind w:firstLine="540"/>
        <w:jc w:val="both"/>
        <w:rPr>
          <w:rFonts w:ascii="Times New Roman" w:hAnsi="Times New Roman" w:cs="Times New Roman"/>
          <w:color w:val="000000" w:themeColor="text1"/>
        </w:rPr>
      </w:pPr>
      <w:r w:rsidRPr="002E56F2">
        <w:rPr>
          <w:rFonts w:ascii="Times New Roman" w:hAnsi="Times New Roman" w:cs="Times New Roman"/>
          <w:color w:val="000000" w:themeColor="text1"/>
        </w:rPr>
        <w:t>наличием актуализированных нормативных актов в области создания, поддержания в состоянии постоянной готовности и задействования систем оповещения населения;</w:t>
      </w:r>
    </w:p>
    <w:p w:rsidR="00504279" w:rsidRPr="002E56F2" w:rsidRDefault="0063242D" w:rsidP="002E56F2">
      <w:pPr>
        <w:pStyle w:val="ConsPlusNormal0"/>
        <w:ind w:firstLine="540"/>
        <w:jc w:val="both"/>
        <w:rPr>
          <w:rFonts w:ascii="Times New Roman" w:hAnsi="Times New Roman" w:cs="Times New Roman"/>
          <w:color w:val="000000" w:themeColor="text1"/>
        </w:rPr>
      </w:pPr>
      <w:r w:rsidRPr="002E56F2">
        <w:rPr>
          <w:rFonts w:ascii="Times New Roman" w:hAnsi="Times New Roman" w:cs="Times New Roman"/>
          <w:color w:val="000000" w:themeColor="text1"/>
        </w:rPr>
        <w:t>наличием дежурного (дежурно-диспетчерского) персонала, ответственного за включение (запуск) соответствующей системы оповещения населения на территории Ленинградской области, и уровнем его профессиональной подготовки;</w:t>
      </w:r>
    </w:p>
    <w:p w:rsidR="00504279" w:rsidRPr="002E56F2" w:rsidRDefault="0063242D" w:rsidP="002E56F2">
      <w:pPr>
        <w:pStyle w:val="ConsPlusNormal0"/>
        <w:ind w:firstLine="540"/>
        <w:jc w:val="both"/>
        <w:rPr>
          <w:rFonts w:ascii="Times New Roman" w:hAnsi="Times New Roman" w:cs="Times New Roman"/>
          <w:color w:val="000000" w:themeColor="text1"/>
        </w:rPr>
      </w:pPr>
      <w:r w:rsidRPr="002E56F2">
        <w:rPr>
          <w:rFonts w:ascii="Times New Roman" w:hAnsi="Times New Roman" w:cs="Times New Roman"/>
          <w:color w:val="000000" w:themeColor="text1"/>
        </w:rPr>
        <w:t>наличием технического обслуживающего персонала, отвечающего за поддержание в готовности технических средств оповещения на территории Ленинградской области, и уровнем его профессиональной подготовки;</w:t>
      </w:r>
    </w:p>
    <w:p w:rsidR="00504279" w:rsidRPr="002E56F2" w:rsidRDefault="0063242D" w:rsidP="002E56F2">
      <w:pPr>
        <w:pStyle w:val="ConsPlusNormal0"/>
        <w:ind w:firstLine="540"/>
        <w:jc w:val="both"/>
        <w:rPr>
          <w:rFonts w:ascii="Times New Roman" w:hAnsi="Times New Roman" w:cs="Times New Roman"/>
          <w:color w:val="000000" w:themeColor="text1"/>
        </w:rPr>
      </w:pPr>
      <w:r w:rsidRPr="002E56F2">
        <w:rPr>
          <w:rFonts w:ascii="Times New Roman" w:hAnsi="Times New Roman" w:cs="Times New Roman"/>
          <w:color w:val="000000" w:themeColor="text1"/>
        </w:rPr>
        <w:t>наличием, исправностью и соответствием проектно-сметной документации на соответствующую систему оповещения населения технических средств оповещения;</w:t>
      </w:r>
    </w:p>
    <w:p w:rsidR="00504279" w:rsidRPr="002E56F2" w:rsidRDefault="0063242D" w:rsidP="002E56F2">
      <w:pPr>
        <w:pStyle w:val="ConsPlusNormal0"/>
        <w:ind w:firstLine="540"/>
        <w:jc w:val="both"/>
        <w:rPr>
          <w:rFonts w:ascii="Times New Roman" w:hAnsi="Times New Roman" w:cs="Times New Roman"/>
          <w:color w:val="000000" w:themeColor="text1"/>
        </w:rPr>
      </w:pPr>
      <w:r w:rsidRPr="002E56F2">
        <w:rPr>
          <w:rFonts w:ascii="Times New Roman" w:hAnsi="Times New Roman" w:cs="Times New Roman"/>
          <w:color w:val="000000" w:themeColor="text1"/>
        </w:rPr>
        <w:t>готовностью сетей связи операторов связи, студий вещания и редакций средств массовой информации к обеспечению передачи сигналов оповещения и(или) экстренной информации;</w:t>
      </w:r>
    </w:p>
    <w:p w:rsidR="00504279" w:rsidRPr="002E56F2" w:rsidRDefault="0063242D" w:rsidP="002E56F2">
      <w:pPr>
        <w:pStyle w:val="ConsPlusNormal0"/>
        <w:ind w:firstLine="540"/>
        <w:jc w:val="both"/>
        <w:rPr>
          <w:rFonts w:ascii="Times New Roman" w:hAnsi="Times New Roman" w:cs="Times New Roman"/>
          <w:color w:val="000000" w:themeColor="text1"/>
        </w:rPr>
      </w:pPr>
      <w:r w:rsidRPr="002E56F2">
        <w:rPr>
          <w:rFonts w:ascii="Times New Roman" w:hAnsi="Times New Roman" w:cs="Times New Roman"/>
          <w:color w:val="000000" w:themeColor="text1"/>
        </w:rPr>
        <w:t>регулярным проведением проверок готовности систем оповещения населения на территории Ленинградской области;</w:t>
      </w:r>
    </w:p>
    <w:p w:rsidR="00504279" w:rsidRPr="002E56F2" w:rsidRDefault="0063242D" w:rsidP="002E56F2">
      <w:pPr>
        <w:pStyle w:val="ConsPlusNormal0"/>
        <w:ind w:firstLine="540"/>
        <w:jc w:val="both"/>
        <w:rPr>
          <w:rFonts w:ascii="Times New Roman" w:hAnsi="Times New Roman" w:cs="Times New Roman"/>
          <w:color w:val="000000" w:themeColor="text1"/>
        </w:rPr>
      </w:pPr>
      <w:r w:rsidRPr="002E56F2">
        <w:rPr>
          <w:rFonts w:ascii="Times New Roman" w:hAnsi="Times New Roman" w:cs="Times New Roman"/>
          <w:color w:val="000000" w:themeColor="text1"/>
        </w:rPr>
        <w:t>своевременным эксплуатационно-техническим обслуживанием, ремонтом неисправных и заменой выслуживших установленный эксплуатационный ресурс технических средств оповещения;</w:t>
      </w:r>
    </w:p>
    <w:p w:rsidR="00504279" w:rsidRPr="002E56F2" w:rsidRDefault="0063242D" w:rsidP="002E56F2">
      <w:pPr>
        <w:pStyle w:val="ConsPlusNormal0"/>
        <w:ind w:firstLine="540"/>
        <w:jc w:val="both"/>
        <w:rPr>
          <w:rFonts w:ascii="Times New Roman" w:hAnsi="Times New Roman" w:cs="Times New Roman"/>
          <w:color w:val="000000" w:themeColor="text1"/>
        </w:rPr>
      </w:pPr>
      <w:r w:rsidRPr="002E56F2">
        <w:rPr>
          <w:rFonts w:ascii="Times New Roman" w:hAnsi="Times New Roman" w:cs="Times New Roman"/>
          <w:color w:val="000000" w:themeColor="text1"/>
        </w:rPr>
        <w:t>наличием, соответствием законодательству Российской Федерации и Ленинградской области, обеспечением готовности к использованию резервов средств оповещения;</w:t>
      </w:r>
    </w:p>
    <w:p w:rsidR="00504279" w:rsidRPr="002E56F2" w:rsidRDefault="0063242D" w:rsidP="002E56F2">
      <w:pPr>
        <w:pStyle w:val="ConsPlusNormal0"/>
        <w:ind w:firstLine="540"/>
        <w:jc w:val="both"/>
        <w:rPr>
          <w:rFonts w:ascii="Times New Roman" w:hAnsi="Times New Roman" w:cs="Times New Roman"/>
          <w:color w:val="000000" w:themeColor="text1"/>
        </w:rPr>
      </w:pPr>
      <w:r w:rsidRPr="002E56F2">
        <w:rPr>
          <w:rFonts w:ascii="Times New Roman" w:hAnsi="Times New Roman" w:cs="Times New Roman"/>
          <w:color w:val="000000" w:themeColor="text1"/>
        </w:rPr>
        <w:t>своевременным проведением мероприятий по созданию, в том числе совершенствованию, систем оповещения населения на территории Ленинградской области.</w:t>
      </w:r>
    </w:p>
    <w:p w:rsidR="00504279" w:rsidRPr="002E56F2" w:rsidRDefault="0063242D" w:rsidP="002E56F2">
      <w:pPr>
        <w:pStyle w:val="ConsPlusNormal0"/>
        <w:ind w:firstLine="540"/>
        <w:jc w:val="both"/>
        <w:rPr>
          <w:rFonts w:ascii="Times New Roman" w:hAnsi="Times New Roman" w:cs="Times New Roman"/>
          <w:color w:val="000000" w:themeColor="text1"/>
        </w:rPr>
      </w:pPr>
      <w:r w:rsidRPr="002E56F2">
        <w:rPr>
          <w:rFonts w:ascii="Times New Roman" w:hAnsi="Times New Roman" w:cs="Times New Roman"/>
          <w:color w:val="000000" w:themeColor="text1"/>
        </w:rPr>
        <w:t>4.3. В целях контроля за поддержанием в готовности системы оповещения населения Ленинградской области организуются и проводятся следующие виды проверок:</w:t>
      </w:r>
    </w:p>
    <w:p w:rsidR="00504279" w:rsidRPr="002E56F2" w:rsidRDefault="0063242D" w:rsidP="002E56F2">
      <w:pPr>
        <w:pStyle w:val="ConsPlusNormal0"/>
        <w:ind w:firstLine="540"/>
        <w:jc w:val="both"/>
        <w:rPr>
          <w:rFonts w:ascii="Times New Roman" w:hAnsi="Times New Roman" w:cs="Times New Roman"/>
          <w:color w:val="000000" w:themeColor="text1"/>
        </w:rPr>
      </w:pPr>
      <w:r w:rsidRPr="002E56F2">
        <w:rPr>
          <w:rFonts w:ascii="Times New Roman" w:hAnsi="Times New Roman" w:cs="Times New Roman"/>
          <w:color w:val="000000" w:themeColor="text1"/>
        </w:rPr>
        <w:t>комплексная проверка готовности системы оповещения населения Ленинградской области с включением оконечных средств оповещения и доведением проверочных сигналов и информации до населения;</w:t>
      </w:r>
    </w:p>
    <w:p w:rsidR="00504279" w:rsidRPr="002E56F2" w:rsidRDefault="0063242D" w:rsidP="002E56F2">
      <w:pPr>
        <w:pStyle w:val="ConsPlusNormal0"/>
        <w:ind w:firstLine="540"/>
        <w:jc w:val="both"/>
        <w:rPr>
          <w:rFonts w:ascii="Times New Roman" w:hAnsi="Times New Roman" w:cs="Times New Roman"/>
          <w:color w:val="000000" w:themeColor="text1"/>
        </w:rPr>
      </w:pPr>
      <w:r w:rsidRPr="002E56F2">
        <w:rPr>
          <w:rFonts w:ascii="Times New Roman" w:hAnsi="Times New Roman" w:cs="Times New Roman"/>
          <w:color w:val="000000" w:themeColor="text1"/>
        </w:rPr>
        <w:t>технические проверки готовности к задействованию системы оповещения населения Ленинградской области (соответствующих систем оповещения) без включения оконечных средств оповещения населения.</w:t>
      </w:r>
    </w:p>
    <w:p w:rsidR="00504279" w:rsidRPr="002E56F2" w:rsidRDefault="0063242D" w:rsidP="002E56F2">
      <w:pPr>
        <w:pStyle w:val="ConsPlusNormal0"/>
        <w:ind w:firstLine="540"/>
        <w:jc w:val="both"/>
        <w:rPr>
          <w:rFonts w:ascii="Times New Roman" w:hAnsi="Times New Roman" w:cs="Times New Roman"/>
          <w:color w:val="000000" w:themeColor="text1"/>
        </w:rPr>
      </w:pPr>
      <w:r w:rsidRPr="002E56F2">
        <w:rPr>
          <w:rFonts w:ascii="Times New Roman" w:hAnsi="Times New Roman" w:cs="Times New Roman"/>
          <w:color w:val="000000" w:themeColor="text1"/>
        </w:rPr>
        <w:t>На территории Ленинградской области при проведении комплексной проверки готовности системы оповещения населения Ленинградской области проверке подлежат региональная, все муниципальные системы оповещения и КСЭОН, а также локальные системы оповещения.</w:t>
      </w:r>
    </w:p>
    <w:p w:rsidR="00504279" w:rsidRPr="002E56F2" w:rsidRDefault="0063242D" w:rsidP="002E56F2">
      <w:pPr>
        <w:pStyle w:val="ConsPlusNormal0"/>
        <w:ind w:firstLine="540"/>
        <w:jc w:val="both"/>
        <w:rPr>
          <w:rFonts w:ascii="Times New Roman" w:hAnsi="Times New Roman" w:cs="Times New Roman"/>
          <w:color w:val="000000" w:themeColor="text1"/>
        </w:rPr>
      </w:pPr>
      <w:r w:rsidRPr="002E56F2">
        <w:rPr>
          <w:rFonts w:ascii="Times New Roman" w:hAnsi="Times New Roman" w:cs="Times New Roman"/>
          <w:color w:val="000000" w:themeColor="text1"/>
        </w:rPr>
        <w:t xml:space="preserve">Комплексные проверки готовности системы оповещения населения Ленинградской области проводятся два раза в год комиссией в составе представителей Комитета, Главного управления МЧС России по Ленинградской области, ГКУ "Объект N 58", органов местного самоуправления, должностных лиц организаций, перечисленных в </w:t>
      </w:r>
      <w:hyperlink w:anchor="P52" w:tooltip="1.6. Система оповещения населения Ленинградской области создается на следующих уровнях функционирования Ленинградской областной подсистемы РСЧС:">
        <w:r w:rsidRPr="002E56F2">
          <w:rPr>
            <w:rFonts w:ascii="Times New Roman" w:hAnsi="Times New Roman" w:cs="Times New Roman"/>
            <w:color w:val="000000" w:themeColor="text1"/>
          </w:rPr>
          <w:t>пункте 1.6</w:t>
        </w:r>
      </w:hyperlink>
      <w:r w:rsidRPr="002E56F2">
        <w:rPr>
          <w:rFonts w:ascii="Times New Roman" w:hAnsi="Times New Roman" w:cs="Times New Roman"/>
          <w:color w:val="000000" w:themeColor="text1"/>
        </w:rPr>
        <w:t xml:space="preserve"> настоящего Положения, организаций связи, </w:t>
      </w:r>
      <w:proofErr w:type="spellStart"/>
      <w:r w:rsidRPr="002E56F2">
        <w:rPr>
          <w:rFonts w:ascii="Times New Roman" w:hAnsi="Times New Roman" w:cs="Times New Roman"/>
          <w:color w:val="000000" w:themeColor="text1"/>
        </w:rPr>
        <w:t>задействуемых</w:t>
      </w:r>
      <w:proofErr w:type="spellEnd"/>
      <w:r w:rsidRPr="002E56F2">
        <w:rPr>
          <w:rFonts w:ascii="Times New Roman" w:hAnsi="Times New Roman" w:cs="Times New Roman"/>
          <w:color w:val="000000" w:themeColor="text1"/>
        </w:rPr>
        <w:t xml:space="preserve"> при оповещении населения, организаций телерадиовещания, а также организаций связи, предоставляющих каналы связи и осуществляющих эксплуатационно-техническое обслуживание системы оповещения населения Ленинградской области. Включение оконечных средств оповещения и доведение проверочных сигналов и информации до населения осуществляются в дневное время в первую среду марта и октября.</w:t>
      </w:r>
    </w:p>
    <w:p w:rsidR="00504279" w:rsidRPr="002E56F2" w:rsidRDefault="0063242D" w:rsidP="002E56F2">
      <w:pPr>
        <w:pStyle w:val="ConsPlusNormal0"/>
        <w:ind w:firstLine="540"/>
        <w:jc w:val="both"/>
        <w:rPr>
          <w:rFonts w:ascii="Times New Roman" w:hAnsi="Times New Roman" w:cs="Times New Roman"/>
          <w:color w:val="000000" w:themeColor="text1"/>
        </w:rPr>
      </w:pPr>
      <w:r w:rsidRPr="002E56F2">
        <w:rPr>
          <w:rFonts w:ascii="Times New Roman" w:hAnsi="Times New Roman" w:cs="Times New Roman"/>
          <w:color w:val="000000" w:themeColor="text1"/>
        </w:rPr>
        <w:t>Замещение сигнала телеканала (радиоканала) вещателя в ходе комплексной проверки системы оповещения населения Ленинградской области возможно только проверочным сигналом "Техническая проверка".</w:t>
      </w:r>
    </w:p>
    <w:p w:rsidR="00504279" w:rsidRPr="002E56F2" w:rsidRDefault="0063242D" w:rsidP="002E56F2">
      <w:pPr>
        <w:pStyle w:val="ConsPlusNormal0"/>
        <w:ind w:firstLine="540"/>
        <w:jc w:val="both"/>
        <w:rPr>
          <w:rFonts w:ascii="Times New Roman" w:hAnsi="Times New Roman" w:cs="Times New Roman"/>
          <w:color w:val="000000" w:themeColor="text1"/>
        </w:rPr>
      </w:pPr>
      <w:r w:rsidRPr="002E56F2">
        <w:rPr>
          <w:rFonts w:ascii="Times New Roman" w:hAnsi="Times New Roman" w:cs="Times New Roman"/>
          <w:color w:val="000000" w:themeColor="text1"/>
        </w:rPr>
        <w:t xml:space="preserve">В ходе работы комиссий проверяется выполнение всех требований настоящего Положения, а также положений </w:t>
      </w:r>
      <w:r w:rsidRPr="002E56F2">
        <w:rPr>
          <w:rFonts w:ascii="Times New Roman" w:hAnsi="Times New Roman" w:cs="Times New Roman"/>
          <w:color w:val="000000" w:themeColor="text1"/>
        </w:rPr>
        <w:lastRenderedPageBreak/>
        <w:t>о муниципальных и локальных системах оповещения соответственно.</w:t>
      </w:r>
    </w:p>
    <w:p w:rsidR="00504279" w:rsidRPr="002E56F2" w:rsidRDefault="0063242D" w:rsidP="002E56F2">
      <w:pPr>
        <w:pStyle w:val="ConsPlusNormal0"/>
        <w:ind w:firstLine="540"/>
        <w:jc w:val="both"/>
        <w:rPr>
          <w:rFonts w:ascii="Times New Roman" w:hAnsi="Times New Roman" w:cs="Times New Roman"/>
          <w:color w:val="000000" w:themeColor="text1"/>
        </w:rPr>
      </w:pPr>
      <w:r w:rsidRPr="002E56F2">
        <w:rPr>
          <w:rFonts w:ascii="Times New Roman" w:hAnsi="Times New Roman" w:cs="Times New Roman"/>
          <w:color w:val="000000" w:themeColor="text1"/>
        </w:rPr>
        <w:t xml:space="preserve">По результатам комплексной проверки готовности системы оповещения населения Ленинградской области оформляется акт, в котором отражаются проверенные вопросы, выявленные недостатки, предложения по их своевременному устранению и оценка готовности системы оповещения населения Ленинградской области, определяемая в соответствии с </w:t>
      </w:r>
      <w:hyperlink r:id="rId37" w:tooltip="Приказ МЧС России N 578, Минкомсвязи России N 365 от 31.07.2020 &quot;Об утверждении Положения о системах оповещения населения&quot; (Зарегистрировано в Минюсте России 26.10.2020 N 60567) {КонсультантПлюс}">
        <w:r w:rsidRPr="002E56F2">
          <w:rPr>
            <w:rFonts w:ascii="Times New Roman" w:hAnsi="Times New Roman" w:cs="Times New Roman"/>
            <w:color w:val="000000" w:themeColor="text1"/>
          </w:rPr>
          <w:t>приложением 3</w:t>
        </w:r>
      </w:hyperlink>
      <w:r w:rsidRPr="002E56F2">
        <w:rPr>
          <w:rFonts w:ascii="Times New Roman" w:hAnsi="Times New Roman" w:cs="Times New Roman"/>
          <w:color w:val="000000" w:themeColor="text1"/>
        </w:rPr>
        <w:t xml:space="preserve"> к приказу МЧС N 578/365, а также уточняется паспорт системы оповещения населения Ленинградской области.</w:t>
      </w:r>
    </w:p>
    <w:p w:rsidR="00504279" w:rsidRPr="002E56F2" w:rsidRDefault="0063242D" w:rsidP="002E56F2">
      <w:pPr>
        <w:pStyle w:val="ConsPlusNormal0"/>
        <w:ind w:firstLine="540"/>
        <w:jc w:val="both"/>
        <w:rPr>
          <w:rFonts w:ascii="Times New Roman" w:hAnsi="Times New Roman" w:cs="Times New Roman"/>
          <w:color w:val="000000" w:themeColor="text1"/>
        </w:rPr>
      </w:pPr>
      <w:r w:rsidRPr="002E56F2">
        <w:rPr>
          <w:rFonts w:ascii="Times New Roman" w:hAnsi="Times New Roman" w:cs="Times New Roman"/>
          <w:color w:val="000000" w:themeColor="text1"/>
        </w:rPr>
        <w:t>Технические проверки готовности к задействованию системы оповещения населения Ленинградской области (региональной, муниципальных, локальных систем оповещения и КСЭОН) проводятся без включения оконечных средств оповещения и замещения сигналов телеканалов (радиоканалов) вещателей с рабочих мест дежурных (дежурно-диспетчерских) служб органов повседневного управления Ленинградской областной подсистемы РСЧС, организаций путем передачи проверочного сигнала и речевого сообщения "Техническая проверка" с периодичностью не реже одного раза в сутки, при этом передача пользователям услугами связи (на пользовательское оборудование (оконечное оборудование), а также выпуск в эфир (публикация) редакциями средств массовой информации проверочного сигнала "Техническая проверка" не производится.</w:t>
      </w:r>
    </w:p>
    <w:p w:rsidR="00504279" w:rsidRPr="002E56F2" w:rsidRDefault="0063242D" w:rsidP="002E56F2">
      <w:pPr>
        <w:pStyle w:val="ConsPlusNormal0"/>
        <w:ind w:firstLine="540"/>
        <w:jc w:val="both"/>
        <w:rPr>
          <w:rFonts w:ascii="Times New Roman" w:hAnsi="Times New Roman" w:cs="Times New Roman"/>
          <w:color w:val="000000" w:themeColor="text1"/>
        </w:rPr>
      </w:pPr>
      <w:r w:rsidRPr="002E56F2">
        <w:rPr>
          <w:rFonts w:ascii="Times New Roman" w:hAnsi="Times New Roman" w:cs="Times New Roman"/>
          <w:color w:val="000000" w:themeColor="text1"/>
        </w:rPr>
        <w:t>Перед проведением всех видов проверок в обязательном порядке проводится комплекс организационно-технических мероприятий с целью исключения несанкционированного запуска систем оповещения населения на территории Ленинградской области.</w:t>
      </w:r>
    </w:p>
    <w:p w:rsidR="00504279" w:rsidRPr="002E56F2" w:rsidRDefault="0063242D" w:rsidP="002E56F2">
      <w:pPr>
        <w:pStyle w:val="ConsPlusNormal0"/>
        <w:ind w:firstLine="540"/>
        <w:jc w:val="both"/>
        <w:rPr>
          <w:rFonts w:ascii="Times New Roman" w:hAnsi="Times New Roman" w:cs="Times New Roman"/>
          <w:color w:val="000000" w:themeColor="text1"/>
        </w:rPr>
      </w:pPr>
      <w:r w:rsidRPr="002E56F2">
        <w:rPr>
          <w:rFonts w:ascii="Times New Roman" w:hAnsi="Times New Roman" w:cs="Times New Roman"/>
          <w:color w:val="000000" w:themeColor="text1"/>
        </w:rPr>
        <w:t>Перерыв вещательных программ при выступлении высших должностных лиц Российской Федерации, передаче сообщений о важных государственных событиях, экстренных сообщений в области защиты населения и территорий от чрезвычайных ситуаций природного и техногенного характера в ходе проведения проверок систем оповещения населения на территории Ленинградской области не допускается.</w:t>
      </w:r>
    </w:p>
    <w:p w:rsidR="00504279" w:rsidRPr="002E56F2" w:rsidRDefault="0063242D" w:rsidP="002E56F2">
      <w:pPr>
        <w:pStyle w:val="ConsPlusNormal0"/>
        <w:ind w:firstLine="540"/>
        <w:jc w:val="both"/>
        <w:rPr>
          <w:rFonts w:ascii="Times New Roman" w:hAnsi="Times New Roman" w:cs="Times New Roman"/>
          <w:color w:val="000000" w:themeColor="text1"/>
        </w:rPr>
      </w:pPr>
      <w:r w:rsidRPr="002E56F2">
        <w:rPr>
          <w:rFonts w:ascii="Times New Roman" w:hAnsi="Times New Roman" w:cs="Times New Roman"/>
          <w:color w:val="000000" w:themeColor="text1"/>
        </w:rPr>
        <w:t>4.4. Для обеспечения оповещения максимального количества людей, попавших в зону чрезвычайной ситуации, в том числе на территориях, не охваченных автоматизированными системами централизованного оповещения, создается резерв технических средств оповещения (стационарных и мобильных).</w:t>
      </w:r>
    </w:p>
    <w:p w:rsidR="00504279" w:rsidRPr="002E56F2" w:rsidRDefault="0063242D" w:rsidP="002E56F2">
      <w:pPr>
        <w:pStyle w:val="ConsPlusNormal0"/>
        <w:ind w:firstLine="540"/>
        <w:jc w:val="both"/>
        <w:rPr>
          <w:rFonts w:ascii="Times New Roman" w:hAnsi="Times New Roman" w:cs="Times New Roman"/>
          <w:color w:val="000000" w:themeColor="text1"/>
        </w:rPr>
      </w:pPr>
      <w:r w:rsidRPr="002E56F2">
        <w:rPr>
          <w:rFonts w:ascii="Times New Roman" w:hAnsi="Times New Roman" w:cs="Times New Roman"/>
          <w:color w:val="000000" w:themeColor="text1"/>
        </w:rPr>
        <w:t>Номенклатура, объем, порядок создания и использования устанавливаются создающими резерв технических средств оповещения Комитетом, органами местного самоуправления и организациями в порядке, установленном действующими нормативными правовыми актами Российской Федерации.</w:t>
      </w:r>
    </w:p>
    <w:p w:rsidR="00504279" w:rsidRPr="002E56F2" w:rsidRDefault="0063242D" w:rsidP="002E56F2">
      <w:pPr>
        <w:pStyle w:val="ConsPlusNormal0"/>
        <w:ind w:firstLine="540"/>
        <w:jc w:val="both"/>
        <w:rPr>
          <w:rFonts w:ascii="Times New Roman" w:hAnsi="Times New Roman" w:cs="Times New Roman"/>
          <w:color w:val="000000" w:themeColor="text1"/>
        </w:rPr>
      </w:pPr>
      <w:r w:rsidRPr="002E56F2">
        <w:rPr>
          <w:rFonts w:ascii="Times New Roman" w:hAnsi="Times New Roman" w:cs="Times New Roman"/>
          <w:color w:val="000000" w:themeColor="text1"/>
        </w:rPr>
        <w:t>4.5. Вывод из эксплуатации действующей системы оповещения населения на территории Ленинградской области осуществляется по окончании эксплуатационного ресурса технических средств этой системы оповещения населения, завершения ее модернизации (реконструкции) и ввода в эксплуатацию новой системы оповещения населения.</w:t>
      </w:r>
    </w:p>
    <w:p w:rsidR="00504279" w:rsidRPr="002E56F2" w:rsidRDefault="00504279" w:rsidP="002E56F2">
      <w:pPr>
        <w:pStyle w:val="ConsPlusNormal0"/>
        <w:ind w:firstLine="540"/>
        <w:jc w:val="both"/>
        <w:rPr>
          <w:rFonts w:ascii="Times New Roman" w:hAnsi="Times New Roman" w:cs="Times New Roman"/>
          <w:color w:val="000000" w:themeColor="text1"/>
        </w:rPr>
      </w:pPr>
    </w:p>
    <w:p w:rsidR="00504279" w:rsidRPr="002E56F2" w:rsidRDefault="00504279" w:rsidP="002E56F2">
      <w:pPr>
        <w:pStyle w:val="ConsPlusNormal0"/>
        <w:ind w:firstLine="540"/>
        <w:jc w:val="both"/>
        <w:rPr>
          <w:rFonts w:ascii="Times New Roman" w:hAnsi="Times New Roman" w:cs="Times New Roman"/>
          <w:color w:val="000000" w:themeColor="text1"/>
        </w:rPr>
      </w:pPr>
    </w:p>
    <w:p w:rsidR="00504279" w:rsidRPr="002E56F2" w:rsidRDefault="00504279" w:rsidP="002E56F2">
      <w:pPr>
        <w:pStyle w:val="ConsPlusNormal0"/>
        <w:ind w:firstLine="540"/>
        <w:jc w:val="both"/>
        <w:rPr>
          <w:rFonts w:ascii="Times New Roman" w:hAnsi="Times New Roman" w:cs="Times New Roman"/>
          <w:color w:val="000000" w:themeColor="text1"/>
        </w:rPr>
      </w:pPr>
    </w:p>
    <w:p w:rsidR="00504279" w:rsidRPr="002E56F2" w:rsidRDefault="00504279" w:rsidP="002E56F2">
      <w:pPr>
        <w:pStyle w:val="ConsPlusNormal0"/>
        <w:ind w:firstLine="540"/>
        <w:jc w:val="both"/>
        <w:rPr>
          <w:rFonts w:ascii="Times New Roman" w:hAnsi="Times New Roman" w:cs="Times New Roman"/>
          <w:color w:val="000000" w:themeColor="text1"/>
        </w:rPr>
      </w:pPr>
    </w:p>
    <w:p w:rsidR="00504279" w:rsidRPr="002E56F2" w:rsidRDefault="00504279" w:rsidP="002E56F2">
      <w:pPr>
        <w:pStyle w:val="ConsPlusNormal0"/>
        <w:jc w:val="right"/>
        <w:rPr>
          <w:rFonts w:ascii="Times New Roman" w:hAnsi="Times New Roman" w:cs="Times New Roman"/>
          <w:color w:val="000000" w:themeColor="text1"/>
        </w:rPr>
      </w:pPr>
    </w:p>
    <w:p w:rsidR="00504279" w:rsidRPr="002E56F2" w:rsidRDefault="0063242D" w:rsidP="002E56F2">
      <w:pPr>
        <w:pStyle w:val="ConsPlusNormal0"/>
        <w:jc w:val="right"/>
        <w:outlineLvl w:val="0"/>
        <w:rPr>
          <w:rFonts w:ascii="Times New Roman" w:hAnsi="Times New Roman" w:cs="Times New Roman"/>
          <w:color w:val="000000" w:themeColor="text1"/>
        </w:rPr>
      </w:pPr>
      <w:r w:rsidRPr="002E56F2">
        <w:rPr>
          <w:rFonts w:ascii="Times New Roman" w:hAnsi="Times New Roman" w:cs="Times New Roman"/>
          <w:color w:val="000000" w:themeColor="text1"/>
        </w:rPr>
        <w:t>УТВЕРЖДЕНО</w:t>
      </w:r>
    </w:p>
    <w:p w:rsidR="00504279" w:rsidRPr="002E56F2" w:rsidRDefault="0063242D" w:rsidP="002E56F2">
      <w:pPr>
        <w:pStyle w:val="ConsPlusNormal0"/>
        <w:jc w:val="right"/>
        <w:rPr>
          <w:rFonts w:ascii="Times New Roman" w:hAnsi="Times New Roman" w:cs="Times New Roman"/>
          <w:color w:val="000000" w:themeColor="text1"/>
        </w:rPr>
      </w:pPr>
      <w:r w:rsidRPr="002E56F2">
        <w:rPr>
          <w:rFonts w:ascii="Times New Roman" w:hAnsi="Times New Roman" w:cs="Times New Roman"/>
          <w:color w:val="000000" w:themeColor="text1"/>
        </w:rPr>
        <w:t>постановлением Правительства</w:t>
      </w:r>
    </w:p>
    <w:p w:rsidR="00504279" w:rsidRPr="002E56F2" w:rsidRDefault="0063242D" w:rsidP="002E56F2">
      <w:pPr>
        <w:pStyle w:val="ConsPlusNormal0"/>
        <w:jc w:val="right"/>
        <w:rPr>
          <w:rFonts w:ascii="Times New Roman" w:hAnsi="Times New Roman" w:cs="Times New Roman"/>
          <w:color w:val="000000" w:themeColor="text1"/>
        </w:rPr>
      </w:pPr>
      <w:r w:rsidRPr="002E56F2">
        <w:rPr>
          <w:rFonts w:ascii="Times New Roman" w:hAnsi="Times New Roman" w:cs="Times New Roman"/>
          <w:color w:val="000000" w:themeColor="text1"/>
        </w:rPr>
        <w:t>Ленинградской области</w:t>
      </w:r>
    </w:p>
    <w:p w:rsidR="00504279" w:rsidRPr="002E56F2" w:rsidRDefault="0063242D" w:rsidP="002E56F2">
      <w:pPr>
        <w:pStyle w:val="ConsPlusNormal0"/>
        <w:jc w:val="right"/>
        <w:rPr>
          <w:rFonts w:ascii="Times New Roman" w:hAnsi="Times New Roman" w:cs="Times New Roman"/>
          <w:color w:val="000000" w:themeColor="text1"/>
        </w:rPr>
      </w:pPr>
      <w:r w:rsidRPr="002E56F2">
        <w:rPr>
          <w:rFonts w:ascii="Times New Roman" w:hAnsi="Times New Roman" w:cs="Times New Roman"/>
          <w:color w:val="000000" w:themeColor="text1"/>
        </w:rPr>
        <w:t>от 23.04.2021 N 223</w:t>
      </w:r>
    </w:p>
    <w:p w:rsidR="00504279" w:rsidRPr="002E56F2" w:rsidRDefault="0063242D" w:rsidP="002E56F2">
      <w:pPr>
        <w:pStyle w:val="ConsPlusNormal0"/>
        <w:jc w:val="right"/>
        <w:rPr>
          <w:rFonts w:ascii="Times New Roman" w:hAnsi="Times New Roman" w:cs="Times New Roman"/>
          <w:color w:val="000000" w:themeColor="text1"/>
        </w:rPr>
      </w:pPr>
      <w:r w:rsidRPr="002E56F2">
        <w:rPr>
          <w:rFonts w:ascii="Times New Roman" w:hAnsi="Times New Roman" w:cs="Times New Roman"/>
          <w:color w:val="000000" w:themeColor="text1"/>
        </w:rPr>
        <w:t>(приложение 2)</w:t>
      </w:r>
    </w:p>
    <w:p w:rsidR="00504279" w:rsidRPr="002E56F2" w:rsidRDefault="00504279" w:rsidP="002E56F2">
      <w:pPr>
        <w:pStyle w:val="ConsPlusNormal0"/>
        <w:ind w:firstLine="540"/>
        <w:jc w:val="both"/>
        <w:rPr>
          <w:rFonts w:ascii="Times New Roman" w:hAnsi="Times New Roman" w:cs="Times New Roman"/>
          <w:color w:val="000000" w:themeColor="text1"/>
        </w:rPr>
      </w:pPr>
    </w:p>
    <w:p w:rsidR="00504279" w:rsidRPr="002E56F2" w:rsidRDefault="0063242D" w:rsidP="002E56F2">
      <w:pPr>
        <w:pStyle w:val="ConsPlusTitle0"/>
        <w:jc w:val="center"/>
        <w:rPr>
          <w:rFonts w:ascii="Times New Roman" w:hAnsi="Times New Roman" w:cs="Times New Roman"/>
          <w:color w:val="000000" w:themeColor="text1"/>
        </w:rPr>
      </w:pPr>
      <w:bookmarkStart w:id="3" w:name="P204"/>
      <w:bookmarkEnd w:id="3"/>
      <w:r w:rsidRPr="002E56F2">
        <w:rPr>
          <w:rFonts w:ascii="Times New Roman" w:hAnsi="Times New Roman" w:cs="Times New Roman"/>
          <w:color w:val="000000" w:themeColor="text1"/>
        </w:rPr>
        <w:t>ПОЛОЖЕНИЕ</w:t>
      </w:r>
    </w:p>
    <w:p w:rsidR="00504279" w:rsidRPr="002E56F2" w:rsidRDefault="0063242D" w:rsidP="002E56F2">
      <w:pPr>
        <w:pStyle w:val="ConsPlusTitle0"/>
        <w:jc w:val="center"/>
        <w:rPr>
          <w:rFonts w:ascii="Times New Roman" w:hAnsi="Times New Roman" w:cs="Times New Roman"/>
          <w:color w:val="000000" w:themeColor="text1"/>
        </w:rPr>
      </w:pPr>
      <w:r w:rsidRPr="002E56F2">
        <w:rPr>
          <w:rFonts w:ascii="Times New Roman" w:hAnsi="Times New Roman" w:cs="Times New Roman"/>
          <w:color w:val="000000" w:themeColor="text1"/>
        </w:rPr>
        <w:t>ПО ОРГАНИЗАЦИИ ЭКСПЛУАТАЦИОННО-ТЕХНИЧЕСКОГО ОБСЛУЖИВАНИЯ</w:t>
      </w:r>
    </w:p>
    <w:p w:rsidR="00504279" w:rsidRPr="002E56F2" w:rsidRDefault="0063242D" w:rsidP="002E56F2">
      <w:pPr>
        <w:pStyle w:val="ConsPlusTitle0"/>
        <w:jc w:val="center"/>
        <w:rPr>
          <w:rFonts w:ascii="Times New Roman" w:hAnsi="Times New Roman" w:cs="Times New Roman"/>
          <w:color w:val="000000" w:themeColor="text1"/>
        </w:rPr>
      </w:pPr>
      <w:r w:rsidRPr="002E56F2">
        <w:rPr>
          <w:rFonts w:ascii="Times New Roman" w:hAnsi="Times New Roman" w:cs="Times New Roman"/>
          <w:color w:val="000000" w:themeColor="text1"/>
        </w:rPr>
        <w:t>СИСТЕМЫ ОПОВЕЩЕНИЯ НАСЕЛЕНИЯ ЛЕНИНГРАДСКОЙ ОБЛАСТИ</w:t>
      </w:r>
    </w:p>
    <w:p w:rsidR="00504279" w:rsidRPr="002E56F2" w:rsidRDefault="00504279" w:rsidP="002E56F2">
      <w:pPr>
        <w:pStyle w:val="ConsPlusNormal0"/>
        <w:ind w:firstLine="540"/>
        <w:jc w:val="both"/>
        <w:rPr>
          <w:rFonts w:ascii="Times New Roman" w:hAnsi="Times New Roman" w:cs="Times New Roman"/>
          <w:color w:val="000000" w:themeColor="text1"/>
        </w:rPr>
      </w:pPr>
    </w:p>
    <w:p w:rsidR="00504279" w:rsidRPr="002E56F2" w:rsidRDefault="0063242D" w:rsidP="002E56F2">
      <w:pPr>
        <w:pStyle w:val="ConsPlusTitle0"/>
        <w:jc w:val="center"/>
        <w:outlineLvl w:val="1"/>
        <w:rPr>
          <w:rFonts w:ascii="Times New Roman" w:hAnsi="Times New Roman" w:cs="Times New Roman"/>
          <w:color w:val="000000" w:themeColor="text1"/>
        </w:rPr>
      </w:pPr>
      <w:r w:rsidRPr="002E56F2">
        <w:rPr>
          <w:rFonts w:ascii="Times New Roman" w:hAnsi="Times New Roman" w:cs="Times New Roman"/>
          <w:color w:val="000000" w:themeColor="text1"/>
        </w:rPr>
        <w:t>1. Общие положения</w:t>
      </w:r>
    </w:p>
    <w:p w:rsidR="00504279" w:rsidRPr="002E56F2" w:rsidRDefault="00504279" w:rsidP="002E56F2">
      <w:pPr>
        <w:pStyle w:val="ConsPlusNormal0"/>
        <w:jc w:val="center"/>
        <w:rPr>
          <w:rFonts w:ascii="Times New Roman" w:hAnsi="Times New Roman" w:cs="Times New Roman"/>
          <w:color w:val="000000" w:themeColor="text1"/>
        </w:rPr>
      </w:pPr>
    </w:p>
    <w:p w:rsidR="00504279" w:rsidRPr="002E56F2" w:rsidRDefault="0063242D" w:rsidP="002E56F2">
      <w:pPr>
        <w:pStyle w:val="ConsPlusNormal0"/>
        <w:ind w:firstLine="540"/>
        <w:jc w:val="both"/>
        <w:rPr>
          <w:rFonts w:ascii="Times New Roman" w:hAnsi="Times New Roman" w:cs="Times New Roman"/>
          <w:color w:val="000000" w:themeColor="text1"/>
        </w:rPr>
      </w:pPr>
      <w:r w:rsidRPr="002E56F2">
        <w:rPr>
          <w:rFonts w:ascii="Times New Roman" w:hAnsi="Times New Roman" w:cs="Times New Roman"/>
          <w:color w:val="000000" w:themeColor="text1"/>
        </w:rPr>
        <w:t xml:space="preserve">1.1. Положение по организации эксплуатационно-технического обслуживания системы оповещения населения Ленинградской области (далее - Положение) разработано в соответствии с федеральными законами от 21 декабря 1994 года </w:t>
      </w:r>
      <w:hyperlink r:id="rId38" w:tooltip="Федеральный закон от 21.12.1994 N 68-ФЗ (ред. от 14.07.2022) &quot;О защите населения и территорий от чрезвычайных ситуаций природного и техногенного характера&quot; ------------ Недействующая редакция {КонсультантПлюс}">
        <w:r w:rsidRPr="002E56F2">
          <w:rPr>
            <w:rFonts w:ascii="Times New Roman" w:hAnsi="Times New Roman" w:cs="Times New Roman"/>
            <w:color w:val="000000" w:themeColor="text1"/>
          </w:rPr>
          <w:t>N 68-ФЗ</w:t>
        </w:r>
      </w:hyperlink>
      <w:r w:rsidRPr="002E56F2">
        <w:rPr>
          <w:rFonts w:ascii="Times New Roman" w:hAnsi="Times New Roman" w:cs="Times New Roman"/>
          <w:color w:val="000000" w:themeColor="text1"/>
        </w:rPr>
        <w:t xml:space="preserve"> "О защите населения и территорий от чрезвычайных ситуаций природного и техногенного характера", от 12 февраля 1998 года </w:t>
      </w:r>
      <w:hyperlink r:id="rId39" w:tooltip="Федеральный закон от 12.02.1998 N 28-ФЗ (ред. от 14.07.2022) &quot;О гражданской обороне&quot; {КонсультантПлюс}">
        <w:r w:rsidRPr="002E56F2">
          <w:rPr>
            <w:rFonts w:ascii="Times New Roman" w:hAnsi="Times New Roman" w:cs="Times New Roman"/>
            <w:color w:val="000000" w:themeColor="text1"/>
          </w:rPr>
          <w:t>N 28-ФЗ</w:t>
        </w:r>
      </w:hyperlink>
      <w:r w:rsidRPr="002E56F2">
        <w:rPr>
          <w:rFonts w:ascii="Times New Roman" w:hAnsi="Times New Roman" w:cs="Times New Roman"/>
          <w:color w:val="000000" w:themeColor="text1"/>
        </w:rPr>
        <w:t xml:space="preserve"> "О гражданской обороне", от 7 июля 2003 года </w:t>
      </w:r>
      <w:hyperlink r:id="rId40" w:tooltip="Федеральный закон от 07.07.2003 N 126-ФЗ (ред. от 30.12.2021) &quot;О связи&quot; (с изм. и доп., вступ. в силу с 01.05.2022) {КонсультантПлюс}">
        <w:r w:rsidRPr="002E56F2">
          <w:rPr>
            <w:rFonts w:ascii="Times New Roman" w:hAnsi="Times New Roman" w:cs="Times New Roman"/>
            <w:color w:val="000000" w:themeColor="text1"/>
          </w:rPr>
          <w:t>N 126-ФЗ</w:t>
        </w:r>
      </w:hyperlink>
      <w:r w:rsidRPr="002E56F2">
        <w:rPr>
          <w:rFonts w:ascii="Times New Roman" w:hAnsi="Times New Roman" w:cs="Times New Roman"/>
          <w:color w:val="000000" w:themeColor="text1"/>
        </w:rPr>
        <w:t xml:space="preserve"> "О связи", от 6 октября 1999 года </w:t>
      </w:r>
      <w:hyperlink r:id="rId41" w:tooltip="Федеральный закон от 06.10.1999 N 184-ФЗ (ред. от 21.12.2021, с изм. от 14.07.2022)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с изм. и доп., вступ. в силу">
        <w:r w:rsidRPr="002E56F2">
          <w:rPr>
            <w:rFonts w:ascii="Times New Roman" w:hAnsi="Times New Roman" w:cs="Times New Roman"/>
            <w:color w:val="000000" w:themeColor="text1"/>
          </w:rPr>
          <w:t>N 184-ФЗ</w:t>
        </w:r>
      </w:hyperlink>
      <w:r w:rsidRPr="002E56F2">
        <w:rPr>
          <w:rFonts w:ascii="Times New Roman" w:hAnsi="Times New Roman" w:cs="Times New Roman"/>
          <w:color w:val="000000" w:themeColor="text1"/>
        </w:rPr>
        <w:t xml:space="preserve"> "Об общих принципах организации законодательных (представительных) и исполнительных органов государственной власти субъектов Российской Федерации", от 6 октября 2003 года </w:t>
      </w:r>
      <w:hyperlink r:id="rId42" w:tooltip="Федеральный закон от 06.10.2003 N 131-ФЗ (ред. от 14.07.2022) &quot;Об общих принципах организации местного самоуправления в Российской Федерации&quot; {КонсультантПлюс}">
        <w:r w:rsidRPr="002E56F2">
          <w:rPr>
            <w:rFonts w:ascii="Times New Roman" w:hAnsi="Times New Roman" w:cs="Times New Roman"/>
            <w:color w:val="000000" w:themeColor="text1"/>
          </w:rPr>
          <w:t>N 131-ФЗ</w:t>
        </w:r>
      </w:hyperlink>
      <w:r w:rsidRPr="002E56F2">
        <w:rPr>
          <w:rFonts w:ascii="Times New Roman" w:hAnsi="Times New Roman" w:cs="Times New Roman"/>
          <w:color w:val="000000" w:themeColor="text1"/>
        </w:rPr>
        <w:t xml:space="preserve"> "Об общих принципах организации местного самоуправления в Российской Федерации", от 5 апреля 2013 года </w:t>
      </w:r>
      <w:hyperlink r:id="rId43" w:tooltip="Федеральный закон от 05.04.2013 N 44-ФЗ (ред. от 04.11.2022) &quot;О контрактной системе в сфере закупок товаров, работ, услуг для обеспечения государственных и муниципальных нужд&quot; ------------ Недействующая редакция {КонсультантПлюс}">
        <w:r w:rsidRPr="002E56F2">
          <w:rPr>
            <w:rFonts w:ascii="Times New Roman" w:hAnsi="Times New Roman" w:cs="Times New Roman"/>
            <w:color w:val="000000" w:themeColor="text1"/>
          </w:rPr>
          <w:t>N 44-ФЗ</w:t>
        </w:r>
      </w:hyperlink>
      <w:r w:rsidRPr="002E56F2">
        <w:rPr>
          <w:rFonts w:ascii="Times New Roman" w:hAnsi="Times New Roman" w:cs="Times New Roman"/>
          <w:color w:val="000000" w:themeColor="text1"/>
        </w:rPr>
        <w:t xml:space="preserve"> "О контрактной системе в сфере закупок товаров, работ, услуг для обеспечения государственных и муниципальных нужд", </w:t>
      </w:r>
      <w:hyperlink r:id="rId44" w:tooltip="Указ Президента РФ от 13.11.2012 N 1522 &quot;О создании комплексной системы экстренного оповещения населения об угрозе возникновения или о возникновении чрезвычайных ситуаций&quot; {КонсультантПлюс}">
        <w:r w:rsidRPr="002E56F2">
          <w:rPr>
            <w:rFonts w:ascii="Times New Roman" w:hAnsi="Times New Roman" w:cs="Times New Roman"/>
            <w:color w:val="000000" w:themeColor="text1"/>
          </w:rPr>
          <w:t>Указом</w:t>
        </w:r>
      </w:hyperlink>
      <w:r w:rsidRPr="002E56F2">
        <w:rPr>
          <w:rFonts w:ascii="Times New Roman" w:hAnsi="Times New Roman" w:cs="Times New Roman"/>
          <w:color w:val="000000" w:themeColor="text1"/>
        </w:rPr>
        <w:t xml:space="preserve"> Президента Российской Федерации от 13 ноября 2012 года N 1522 "О создании комплексной системы экстренного оповещения населения об угрозе возникновения или о возникновении чрезвычайных ситуаций", постановлениями Правительства Российской Федерации от 30 декабря 2003 года </w:t>
      </w:r>
      <w:hyperlink r:id="rId45" w:tooltip="Постановление Правительства РФ от 30.12.2003 N 794 (ред. от 16.06.2022) &quot;О единой государственной системе предупреждения и ликвидации чрезвычайных ситуаций&quot; {КонсультантПлюс}">
        <w:r w:rsidRPr="002E56F2">
          <w:rPr>
            <w:rFonts w:ascii="Times New Roman" w:hAnsi="Times New Roman" w:cs="Times New Roman"/>
            <w:color w:val="000000" w:themeColor="text1"/>
          </w:rPr>
          <w:t>N 794</w:t>
        </w:r>
      </w:hyperlink>
      <w:r w:rsidRPr="002E56F2">
        <w:rPr>
          <w:rFonts w:ascii="Times New Roman" w:hAnsi="Times New Roman" w:cs="Times New Roman"/>
          <w:color w:val="000000" w:themeColor="text1"/>
        </w:rPr>
        <w:t xml:space="preserve"> "О единой государственной системе предупреждения и ликвидации чрезвычайных ситуаций", от 26 ноября 2007 года </w:t>
      </w:r>
      <w:hyperlink r:id="rId46" w:tooltip="Постановление Правительства РФ от 26.11.2007 N 804 (ред. от 30.09.2019) &quot;Об утверждении Положения о гражданской обороне в Российской Федерации&quot; {КонсультантПлюс}">
        <w:r w:rsidRPr="002E56F2">
          <w:rPr>
            <w:rFonts w:ascii="Times New Roman" w:hAnsi="Times New Roman" w:cs="Times New Roman"/>
            <w:color w:val="000000" w:themeColor="text1"/>
          </w:rPr>
          <w:t>N 804</w:t>
        </w:r>
      </w:hyperlink>
      <w:r w:rsidRPr="002E56F2">
        <w:rPr>
          <w:rFonts w:ascii="Times New Roman" w:hAnsi="Times New Roman" w:cs="Times New Roman"/>
          <w:color w:val="000000" w:themeColor="text1"/>
        </w:rPr>
        <w:t xml:space="preserve"> "Об утверждении </w:t>
      </w:r>
      <w:r w:rsidRPr="002E56F2">
        <w:rPr>
          <w:rFonts w:ascii="Times New Roman" w:hAnsi="Times New Roman" w:cs="Times New Roman"/>
          <w:color w:val="000000" w:themeColor="text1"/>
        </w:rPr>
        <w:lastRenderedPageBreak/>
        <w:t xml:space="preserve">Положения о гражданской обороне в Российской Федерации", от 2 апреля 2020 года </w:t>
      </w:r>
      <w:hyperlink r:id="rId47" w:tooltip="Постановление Правительства РФ от 02.04.2020 N 417 &quot;Об утверждении Правил поведения, обязательных для исполнения гражданами и организациями, при введении режима повышенной готовности или чрезвычайной ситуации&quot; {КонсультантПлюс}">
        <w:r w:rsidRPr="002E56F2">
          <w:rPr>
            <w:rFonts w:ascii="Times New Roman" w:hAnsi="Times New Roman" w:cs="Times New Roman"/>
            <w:color w:val="000000" w:themeColor="text1"/>
          </w:rPr>
          <w:t>N 417</w:t>
        </w:r>
      </w:hyperlink>
      <w:r w:rsidRPr="002E56F2">
        <w:rPr>
          <w:rFonts w:ascii="Times New Roman" w:hAnsi="Times New Roman" w:cs="Times New Roman"/>
          <w:color w:val="000000" w:themeColor="text1"/>
        </w:rPr>
        <w:t xml:space="preserve"> "Об утверждении Правил поведения, обязательных для исполнения гражданами и организациями, при введении режима повышенной готовности или чрезвычайной ситуации", </w:t>
      </w:r>
      <w:hyperlink r:id="rId48" w:tooltip="Приказ МЧС России N 579, Минкомсвязи России N 366 от 31.07.2020 &quot;Об утверждении Положения по организации эксплуатационно-технического обслуживания систем оповещения населения&quot; (Зарегистрировано в Минюсте России 26.10.2020 N 60566) {КонсультантПлюс}">
        <w:r w:rsidRPr="002E56F2">
          <w:rPr>
            <w:rFonts w:ascii="Times New Roman" w:hAnsi="Times New Roman" w:cs="Times New Roman"/>
            <w:color w:val="000000" w:themeColor="text1"/>
          </w:rPr>
          <w:t>приказом</w:t>
        </w:r>
      </w:hyperlink>
      <w:r w:rsidRPr="002E56F2">
        <w:rPr>
          <w:rFonts w:ascii="Times New Roman" w:hAnsi="Times New Roman" w:cs="Times New Roman"/>
          <w:color w:val="000000" w:themeColor="text1"/>
        </w:rPr>
        <w:t xml:space="preserve"> МЧС России N 579 и </w:t>
      </w:r>
      <w:proofErr w:type="spellStart"/>
      <w:r w:rsidRPr="002E56F2">
        <w:rPr>
          <w:rFonts w:ascii="Times New Roman" w:hAnsi="Times New Roman" w:cs="Times New Roman"/>
          <w:color w:val="000000" w:themeColor="text1"/>
        </w:rPr>
        <w:t>Минкомсвязи</w:t>
      </w:r>
      <w:proofErr w:type="spellEnd"/>
      <w:r w:rsidRPr="002E56F2">
        <w:rPr>
          <w:rFonts w:ascii="Times New Roman" w:hAnsi="Times New Roman" w:cs="Times New Roman"/>
          <w:color w:val="000000" w:themeColor="text1"/>
        </w:rPr>
        <w:t xml:space="preserve"> России N 366 от 31 июля 2020 года "Об утверждении Положения по организации эксплуатационно-технического обслуживания систем оповещения населения" (далее - приказ МЧС N 579/366), в целях выполнения мероприятий, направленных на поддержание в состоянии постоянной готовности к задействованию по предназначению систем оповещения населения на территории Ленинградской области.</w:t>
      </w:r>
    </w:p>
    <w:p w:rsidR="00504279" w:rsidRPr="002E56F2" w:rsidRDefault="0063242D" w:rsidP="002E56F2">
      <w:pPr>
        <w:pStyle w:val="ConsPlusNormal0"/>
        <w:ind w:firstLine="540"/>
        <w:jc w:val="both"/>
        <w:rPr>
          <w:rFonts w:ascii="Times New Roman" w:hAnsi="Times New Roman" w:cs="Times New Roman"/>
          <w:color w:val="000000" w:themeColor="text1"/>
        </w:rPr>
      </w:pPr>
      <w:r w:rsidRPr="002E56F2">
        <w:rPr>
          <w:rFonts w:ascii="Times New Roman" w:hAnsi="Times New Roman" w:cs="Times New Roman"/>
          <w:color w:val="000000" w:themeColor="text1"/>
        </w:rPr>
        <w:t>1.2. Положение определяет задачи и мероприятия эксплуатационно-технического обслуживания систем оповещения населения на территории Ленинградской области.</w:t>
      </w:r>
    </w:p>
    <w:p w:rsidR="00504279" w:rsidRPr="002E56F2" w:rsidRDefault="0063242D" w:rsidP="002E56F2">
      <w:pPr>
        <w:pStyle w:val="ConsPlusNormal0"/>
        <w:ind w:firstLine="540"/>
        <w:jc w:val="both"/>
        <w:rPr>
          <w:rFonts w:ascii="Times New Roman" w:hAnsi="Times New Roman" w:cs="Times New Roman"/>
          <w:color w:val="000000" w:themeColor="text1"/>
        </w:rPr>
      </w:pPr>
      <w:r w:rsidRPr="002E56F2">
        <w:rPr>
          <w:rFonts w:ascii="Times New Roman" w:hAnsi="Times New Roman" w:cs="Times New Roman"/>
          <w:color w:val="000000" w:themeColor="text1"/>
        </w:rPr>
        <w:t>Эксплуатационно-техническое обслуживание систем оповещения населения на территории Ленинградской области (далее - ЭТО) включает в себя комплекс мероприятий по поддержанию технических средств оповещения систем оповещения населения на территории Ленинградской области в работоспособном состоянии.</w:t>
      </w:r>
    </w:p>
    <w:p w:rsidR="00504279" w:rsidRPr="002E56F2" w:rsidRDefault="0063242D" w:rsidP="002E56F2">
      <w:pPr>
        <w:pStyle w:val="ConsPlusNormal0"/>
        <w:ind w:firstLine="540"/>
        <w:jc w:val="both"/>
        <w:rPr>
          <w:rFonts w:ascii="Times New Roman" w:hAnsi="Times New Roman" w:cs="Times New Roman"/>
          <w:color w:val="000000" w:themeColor="text1"/>
        </w:rPr>
      </w:pPr>
      <w:r w:rsidRPr="002E56F2">
        <w:rPr>
          <w:rFonts w:ascii="Times New Roman" w:hAnsi="Times New Roman" w:cs="Times New Roman"/>
          <w:color w:val="000000" w:themeColor="text1"/>
        </w:rPr>
        <w:t>Технические средства оповещения (далее - ТСО) осуществляют прием, обработку и(или) передачу сигналов оповещения и(или) экстренной информации.</w:t>
      </w:r>
    </w:p>
    <w:p w:rsidR="00504279" w:rsidRPr="002E56F2" w:rsidRDefault="0063242D" w:rsidP="002E56F2">
      <w:pPr>
        <w:pStyle w:val="ConsPlusNormal0"/>
        <w:ind w:firstLine="540"/>
        <w:jc w:val="both"/>
        <w:rPr>
          <w:rFonts w:ascii="Times New Roman" w:hAnsi="Times New Roman" w:cs="Times New Roman"/>
          <w:color w:val="000000" w:themeColor="text1"/>
        </w:rPr>
      </w:pPr>
      <w:r w:rsidRPr="002E56F2">
        <w:rPr>
          <w:rFonts w:ascii="Times New Roman" w:hAnsi="Times New Roman" w:cs="Times New Roman"/>
          <w:color w:val="000000" w:themeColor="text1"/>
        </w:rPr>
        <w:t>Оконечные средства оповещения населения Ленинградской области используются для подачи сигналов оповещения и(или) речевой информации.</w:t>
      </w:r>
    </w:p>
    <w:p w:rsidR="00504279" w:rsidRPr="002E56F2" w:rsidRDefault="0063242D" w:rsidP="002E56F2">
      <w:pPr>
        <w:pStyle w:val="ConsPlusNormal0"/>
        <w:ind w:firstLine="540"/>
        <w:jc w:val="both"/>
        <w:rPr>
          <w:rFonts w:ascii="Times New Roman" w:hAnsi="Times New Roman" w:cs="Times New Roman"/>
          <w:color w:val="000000" w:themeColor="text1"/>
        </w:rPr>
      </w:pPr>
      <w:r w:rsidRPr="002E56F2">
        <w:rPr>
          <w:rFonts w:ascii="Times New Roman" w:hAnsi="Times New Roman" w:cs="Times New Roman"/>
          <w:color w:val="000000" w:themeColor="text1"/>
        </w:rPr>
        <w:t>ТСО, выполняющие заданные функции, сохраняя значения параметров в пределах, установленных эксплуатационно-технической документацией (далее - ЭТД), являются работоспособными.</w:t>
      </w:r>
    </w:p>
    <w:p w:rsidR="00504279" w:rsidRPr="002E56F2" w:rsidRDefault="0063242D" w:rsidP="002E56F2">
      <w:pPr>
        <w:pStyle w:val="ConsPlusNormal0"/>
        <w:ind w:firstLine="540"/>
        <w:jc w:val="both"/>
        <w:rPr>
          <w:rFonts w:ascii="Times New Roman" w:hAnsi="Times New Roman" w:cs="Times New Roman"/>
          <w:color w:val="000000" w:themeColor="text1"/>
        </w:rPr>
      </w:pPr>
      <w:r w:rsidRPr="002E56F2">
        <w:rPr>
          <w:rFonts w:ascii="Times New Roman" w:hAnsi="Times New Roman" w:cs="Times New Roman"/>
          <w:color w:val="000000" w:themeColor="text1"/>
        </w:rPr>
        <w:t>Работоспособное состояние ТСО подразумевает его исправность.</w:t>
      </w:r>
    </w:p>
    <w:p w:rsidR="00504279" w:rsidRPr="002E56F2" w:rsidRDefault="0063242D" w:rsidP="002E56F2">
      <w:pPr>
        <w:pStyle w:val="ConsPlusNormal0"/>
        <w:ind w:firstLine="540"/>
        <w:jc w:val="both"/>
        <w:rPr>
          <w:rFonts w:ascii="Times New Roman" w:hAnsi="Times New Roman" w:cs="Times New Roman"/>
          <w:color w:val="000000" w:themeColor="text1"/>
        </w:rPr>
      </w:pPr>
      <w:r w:rsidRPr="002E56F2">
        <w:rPr>
          <w:rFonts w:ascii="Times New Roman" w:hAnsi="Times New Roman" w:cs="Times New Roman"/>
          <w:color w:val="000000" w:themeColor="text1"/>
        </w:rPr>
        <w:t>1.3. Задачами ЭТО систем оповещения населения на территории Ленинградской области являются:</w:t>
      </w:r>
    </w:p>
    <w:p w:rsidR="00504279" w:rsidRPr="002E56F2" w:rsidRDefault="0063242D" w:rsidP="002E56F2">
      <w:pPr>
        <w:pStyle w:val="ConsPlusNormal0"/>
        <w:ind w:firstLine="540"/>
        <w:jc w:val="both"/>
        <w:rPr>
          <w:rFonts w:ascii="Times New Roman" w:hAnsi="Times New Roman" w:cs="Times New Roman"/>
          <w:color w:val="000000" w:themeColor="text1"/>
        </w:rPr>
      </w:pPr>
      <w:r w:rsidRPr="002E56F2">
        <w:rPr>
          <w:rFonts w:ascii="Times New Roman" w:hAnsi="Times New Roman" w:cs="Times New Roman"/>
          <w:color w:val="000000" w:themeColor="text1"/>
        </w:rPr>
        <w:t>предупреждение преждевременного износа механических элементов и отклонения электрических параметров ТСО от норм, установленных ЭТД;</w:t>
      </w:r>
    </w:p>
    <w:p w:rsidR="00504279" w:rsidRPr="002E56F2" w:rsidRDefault="0063242D" w:rsidP="002E56F2">
      <w:pPr>
        <w:pStyle w:val="ConsPlusNormal0"/>
        <w:ind w:firstLine="540"/>
        <w:jc w:val="both"/>
        <w:rPr>
          <w:rFonts w:ascii="Times New Roman" w:hAnsi="Times New Roman" w:cs="Times New Roman"/>
          <w:color w:val="000000" w:themeColor="text1"/>
        </w:rPr>
      </w:pPr>
      <w:r w:rsidRPr="002E56F2">
        <w:rPr>
          <w:rFonts w:ascii="Times New Roman" w:hAnsi="Times New Roman" w:cs="Times New Roman"/>
          <w:color w:val="000000" w:themeColor="text1"/>
        </w:rPr>
        <w:t>устранение неисправностей путем проведения текущего ремонта ТСО;</w:t>
      </w:r>
    </w:p>
    <w:p w:rsidR="00504279" w:rsidRPr="002E56F2" w:rsidRDefault="0063242D" w:rsidP="002E56F2">
      <w:pPr>
        <w:pStyle w:val="ConsPlusNormal0"/>
        <w:ind w:firstLine="540"/>
        <w:jc w:val="both"/>
        <w:rPr>
          <w:rFonts w:ascii="Times New Roman" w:hAnsi="Times New Roman" w:cs="Times New Roman"/>
          <w:color w:val="000000" w:themeColor="text1"/>
        </w:rPr>
      </w:pPr>
      <w:r w:rsidRPr="002E56F2">
        <w:rPr>
          <w:rFonts w:ascii="Times New Roman" w:hAnsi="Times New Roman" w:cs="Times New Roman"/>
          <w:color w:val="000000" w:themeColor="text1"/>
        </w:rPr>
        <w:t>доведение параметров и характеристик ТСО до норм, установленных ЭТД;</w:t>
      </w:r>
    </w:p>
    <w:p w:rsidR="00504279" w:rsidRPr="002E56F2" w:rsidRDefault="0063242D" w:rsidP="002E56F2">
      <w:pPr>
        <w:pStyle w:val="ConsPlusNormal0"/>
        <w:ind w:firstLine="540"/>
        <w:jc w:val="both"/>
        <w:rPr>
          <w:rFonts w:ascii="Times New Roman" w:hAnsi="Times New Roman" w:cs="Times New Roman"/>
          <w:color w:val="000000" w:themeColor="text1"/>
        </w:rPr>
      </w:pPr>
      <w:r w:rsidRPr="002E56F2">
        <w:rPr>
          <w:rFonts w:ascii="Times New Roman" w:hAnsi="Times New Roman" w:cs="Times New Roman"/>
          <w:color w:val="000000" w:themeColor="text1"/>
        </w:rPr>
        <w:t>анализ и устранение причин возникновения неисправностей;</w:t>
      </w:r>
    </w:p>
    <w:p w:rsidR="00504279" w:rsidRPr="002E56F2" w:rsidRDefault="0063242D" w:rsidP="002E56F2">
      <w:pPr>
        <w:pStyle w:val="ConsPlusNormal0"/>
        <w:ind w:firstLine="540"/>
        <w:jc w:val="both"/>
        <w:rPr>
          <w:rFonts w:ascii="Times New Roman" w:hAnsi="Times New Roman" w:cs="Times New Roman"/>
          <w:color w:val="000000" w:themeColor="text1"/>
        </w:rPr>
      </w:pPr>
      <w:r w:rsidRPr="002E56F2">
        <w:rPr>
          <w:rFonts w:ascii="Times New Roman" w:hAnsi="Times New Roman" w:cs="Times New Roman"/>
          <w:color w:val="000000" w:themeColor="text1"/>
        </w:rPr>
        <w:t>продление сроков службы ТСО.</w:t>
      </w:r>
    </w:p>
    <w:p w:rsidR="00504279" w:rsidRPr="002E56F2" w:rsidRDefault="0063242D" w:rsidP="002E56F2">
      <w:pPr>
        <w:pStyle w:val="ConsPlusNormal0"/>
        <w:ind w:firstLine="540"/>
        <w:jc w:val="both"/>
        <w:rPr>
          <w:rFonts w:ascii="Times New Roman" w:hAnsi="Times New Roman" w:cs="Times New Roman"/>
          <w:color w:val="000000" w:themeColor="text1"/>
        </w:rPr>
      </w:pPr>
      <w:r w:rsidRPr="002E56F2">
        <w:rPr>
          <w:rFonts w:ascii="Times New Roman" w:hAnsi="Times New Roman" w:cs="Times New Roman"/>
          <w:color w:val="000000" w:themeColor="text1"/>
        </w:rPr>
        <w:t>1.4. К мероприятиям ЭТО систем оповещения населения на территории Ленинградской области относятся:</w:t>
      </w:r>
    </w:p>
    <w:p w:rsidR="00504279" w:rsidRPr="002E56F2" w:rsidRDefault="0063242D" w:rsidP="002E56F2">
      <w:pPr>
        <w:pStyle w:val="ConsPlusNormal0"/>
        <w:ind w:firstLine="540"/>
        <w:jc w:val="both"/>
        <w:rPr>
          <w:rFonts w:ascii="Times New Roman" w:hAnsi="Times New Roman" w:cs="Times New Roman"/>
          <w:color w:val="000000" w:themeColor="text1"/>
        </w:rPr>
      </w:pPr>
      <w:r w:rsidRPr="002E56F2">
        <w:rPr>
          <w:rFonts w:ascii="Times New Roman" w:hAnsi="Times New Roman" w:cs="Times New Roman"/>
          <w:color w:val="000000" w:themeColor="text1"/>
        </w:rPr>
        <w:t>планирование ЭТО;</w:t>
      </w:r>
    </w:p>
    <w:p w:rsidR="00504279" w:rsidRPr="002E56F2" w:rsidRDefault="0063242D" w:rsidP="002E56F2">
      <w:pPr>
        <w:pStyle w:val="ConsPlusNormal0"/>
        <w:ind w:firstLine="540"/>
        <w:jc w:val="both"/>
        <w:rPr>
          <w:rFonts w:ascii="Times New Roman" w:hAnsi="Times New Roman" w:cs="Times New Roman"/>
          <w:color w:val="000000" w:themeColor="text1"/>
        </w:rPr>
      </w:pPr>
      <w:r w:rsidRPr="002E56F2">
        <w:rPr>
          <w:rFonts w:ascii="Times New Roman" w:hAnsi="Times New Roman" w:cs="Times New Roman"/>
          <w:color w:val="000000" w:themeColor="text1"/>
        </w:rPr>
        <w:t>техническое обслуживание и текущий ремонт ТСО;</w:t>
      </w:r>
    </w:p>
    <w:p w:rsidR="00504279" w:rsidRPr="002E56F2" w:rsidRDefault="0063242D" w:rsidP="002E56F2">
      <w:pPr>
        <w:pStyle w:val="ConsPlusNormal0"/>
        <w:ind w:firstLine="540"/>
        <w:jc w:val="both"/>
        <w:rPr>
          <w:rFonts w:ascii="Times New Roman" w:hAnsi="Times New Roman" w:cs="Times New Roman"/>
          <w:color w:val="000000" w:themeColor="text1"/>
        </w:rPr>
      </w:pPr>
      <w:r w:rsidRPr="002E56F2">
        <w:rPr>
          <w:rFonts w:ascii="Times New Roman" w:hAnsi="Times New Roman" w:cs="Times New Roman"/>
          <w:color w:val="000000" w:themeColor="text1"/>
        </w:rPr>
        <w:t>оценка технического состояния систем оповещения населения.</w:t>
      </w:r>
    </w:p>
    <w:p w:rsidR="00504279" w:rsidRPr="002E56F2" w:rsidRDefault="0063242D" w:rsidP="002E56F2">
      <w:pPr>
        <w:pStyle w:val="ConsPlusNormal0"/>
        <w:ind w:firstLine="540"/>
        <w:jc w:val="both"/>
        <w:rPr>
          <w:rFonts w:ascii="Times New Roman" w:hAnsi="Times New Roman" w:cs="Times New Roman"/>
          <w:color w:val="000000" w:themeColor="text1"/>
        </w:rPr>
      </w:pPr>
      <w:r w:rsidRPr="002E56F2">
        <w:rPr>
          <w:rFonts w:ascii="Times New Roman" w:hAnsi="Times New Roman" w:cs="Times New Roman"/>
          <w:color w:val="000000" w:themeColor="text1"/>
        </w:rPr>
        <w:t xml:space="preserve">1.5. На региональном, муниципальном и объектовом уровнях функционирования Ленинградской областной подсистемы РСЧС ЭТО соответственно организуется Комитетом правопорядка и безопасности Ленинградской области (далее - Комитет), органами местного самоуправления муниципальных образований Ленинградской области (далее - органы местного самоуправления) и организациями, эксплуатирующими опасные производственные объекты I и II класса опасности, особо </w:t>
      </w:r>
      <w:proofErr w:type="spellStart"/>
      <w:r w:rsidRPr="002E56F2">
        <w:rPr>
          <w:rFonts w:ascii="Times New Roman" w:hAnsi="Times New Roman" w:cs="Times New Roman"/>
          <w:color w:val="000000" w:themeColor="text1"/>
        </w:rPr>
        <w:t>радиационно</w:t>
      </w:r>
      <w:proofErr w:type="spellEnd"/>
      <w:r w:rsidRPr="002E56F2">
        <w:rPr>
          <w:rFonts w:ascii="Times New Roman" w:hAnsi="Times New Roman" w:cs="Times New Roman"/>
          <w:color w:val="000000" w:themeColor="text1"/>
        </w:rPr>
        <w:t xml:space="preserve"> опасные и </w:t>
      </w:r>
      <w:proofErr w:type="spellStart"/>
      <w:r w:rsidRPr="002E56F2">
        <w:rPr>
          <w:rFonts w:ascii="Times New Roman" w:hAnsi="Times New Roman" w:cs="Times New Roman"/>
          <w:color w:val="000000" w:themeColor="text1"/>
        </w:rPr>
        <w:t>ядерно</w:t>
      </w:r>
      <w:proofErr w:type="spellEnd"/>
      <w:r w:rsidRPr="002E56F2">
        <w:rPr>
          <w:rFonts w:ascii="Times New Roman" w:hAnsi="Times New Roman" w:cs="Times New Roman"/>
          <w:color w:val="000000" w:themeColor="text1"/>
        </w:rPr>
        <w:t xml:space="preserve"> опасные производства и объекты, последствия аварий на которых могут причинять вред жизни и здоровью населения, проживающего или осуществляющего хозяйственную деятельность в зонах воздействия поражающих факторов за пределами их территорий, гидротехнические сооружения чрезвычайно высокой опасности и гидротехнические сооружения высокой опасности, руководителями объектов в местах массового пребывания людей, в которых при определенных условиях может одновременно находиться от 50 человек и более, а также социально важных объектов и объектов жизнеобеспечения населения вне зависимости от одномоментного нахождения людей.</w:t>
      </w:r>
    </w:p>
    <w:p w:rsidR="00504279" w:rsidRPr="002E56F2" w:rsidRDefault="0063242D" w:rsidP="002E56F2">
      <w:pPr>
        <w:pStyle w:val="ConsPlusNormal0"/>
        <w:ind w:firstLine="540"/>
        <w:jc w:val="both"/>
        <w:rPr>
          <w:rFonts w:ascii="Times New Roman" w:hAnsi="Times New Roman" w:cs="Times New Roman"/>
          <w:color w:val="000000" w:themeColor="text1"/>
        </w:rPr>
      </w:pPr>
      <w:r w:rsidRPr="002E56F2">
        <w:rPr>
          <w:rFonts w:ascii="Times New Roman" w:hAnsi="Times New Roman" w:cs="Times New Roman"/>
          <w:color w:val="000000" w:themeColor="text1"/>
        </w:rPr>
        <w:t>1.6. ЭТО систем оповещения населения регионального и муниципального уровней функционирования РСЧС осуществляется подведомственным Комитету государственным казенным учреждением Ленинградской области "Объект N 58 Правительства Ленинградской области" (далее - ГКУ "Объект N 58"), подведомственными органам местного самоуправления предприятиями (учреждениями, подразделениями) либо другими юридическими лицами (сторонними организациями), определяемыми в соответствии с законодательством Российской Федерации и законодательством Ленинградской области (далее - организации, осуществляющие ЭТО).</w:t>
      </w:r>
    </w:p>
    <w:p w:rsidR="00504279" w:rsidRPr="002E56F2" w:rsidRDefault="0063242D" w:rsidP="002E56F2">
      <w:pPr>
        <w:pStyle w:val="ConsPlusNormal0"/>
        <w:ind w:firstLine="540"/>
        <w:jc w:val="both"/>
        <w:rPr>
          <w:rFonts w:ascii="Times New Roman" w:hAnsi="Times New Roman" w:cs="Times New Roman"/>
          <w:color w:val="000000" w:themeColor="text1"/>
        </w:rPr>
      </w:pPr>
      <w:r w:rsidRPr="002E56F2">
        <w:rPr>
          <w:rFonts w:ascii="Times New Roman" w:hAnsi="Times New Roman" w:cs="Times New Roman"/>
          <w:color w:val="000000" w:themeColor="text1"/>
        </w:rPr>
        <w:t>ЭТО систем оповещения населения объектового уровня функционирования Ленинградской областной подсистемы РСЧС проводится организациями, в ведении или собственности которых находятся локальные системы оповещения населения, либо сторонними организациями, осуществляющими ЭТО.</w:t>
      </w:r>
    </w:p>
    <w:p w:rsidR="00504279" w:rsidRPr="002E56F2" w:rsidRDefault="0063242D" w:rsidP="002E56F2">
      <w:pPr>
        <w:pStyle w:val="ConsPlusNormal0"/>
        <w:ind w:firstLine="540"/>
        <w:jc w:val="both"/>
        <w:rPr>
          <w:rFonts w:ascii="Times New Roman" w:hAnsi="Times New Roman" w:cs="Times New Roman"/>
          <w:color w:val="000000" w:themeColor="text1"/>
        </w:rPr>
      </w:pPr>
      <w:bookmarkStart w:id="4" w:name="P230"/>
      <w:bookmarkEnd w:id="4"/>
      <w:r w:rsidRPr="002E56F2">
        <w:rPr>
          <w:rFonts w:ascii="Times New Roman" w:hAnsi="Times New Roman" w:cs="Times New Roman"/>
          <w:color w:val="000000" w:themeColor="text1"/>
        </w:rPr>
        <w:t>1.7. Организациям, осуществляющим ЭТО, ГКУ "Объект N 58", органами местного самоуправления и организациями, в ведении или собственности которых находятся системы оповещения населения на территории Ленинградской области, ТСО, а также запасные части, инструмент и принадлежности (далее - ЗИП) к ним передаются по договорам в работоспособном состоянии в комплекте, поставленном производителями.</w:t>
      </w:r>
    </w:p>
    <w:p w:rsidR="00504279" w:rsidRPr="002E56F2" w:rsidRDefault="0063242D" w:rsidP="002E56F2">
      <w:pPr>
        <w:pStyle w:val="ConsPlusNormal0"/>
        <w:ind w:firstLine="540"/>
        <w:jc w:val="both"/>
        <w:rPr>
          <w:rFonts w:ascii="Times New Roman" w:hAnsi="Times New Roman" w:cs="Times New Roman"/>
          <w:color w:val="000000" w:themeColor="text1"/>
        </w:rPr>
      </w:pPr>
      <w:r w:rsidRPr="002E56F2">
        <w:rPr>
          <w:rFonts w:ascii="Times New Roman" w:hAnsi="Times New Roman" w:cs="Times New Roman"/>
          <w:color w:val="000000" w:themeColor="text1"/>
        </w:rPr>
        <w:t>1.8. Продление эксплуатационного ресурса ТСО, установленного ЭТД, осуществляется ежегодно ГКУ "Объект N 58" по согласованию с Комитетом, органами местного самоуправления и организациями, в ведении или собственности которых находятся системы оповещения населения, с участием представителей Главного управления МЧС России по Ленинградской области и организации, осуществляющей ЭТО. Для определения предельного срока эксплуатации ТСО могут привлекаться представители производителей ТСО.</w:t>
      </w:r>
    </w:p>
    <w:p w:rsidR="00504279" w:rsidRPr="002E56F2" w:rsidRDefault="0063242D" w:rsidP="002E56F2">
      <w:pPr>
        <w:pStyle w:val="ConsPlusNormal0"/>
        <w:ind w:firstLine="540"/>
        <w:jc w:val="both"/>
        <w:rPr>
          <w:rFonts w:ascii="Times New Roman" w:hAnsi="Times New Roman" w:cs="Times New Roman"/>
          <w:color w:val="000000" w:themeColor="text1"/>
        </w:rPr>
      </w:pPr>
      <w:r w:rsidRPr="002E56F2">
        <w:rPr>
          <w:rFonts w:ascii="Times New Roman" w:hAnsi="Times New Roman" w:cs="Times New Roman"/>
          <w:color w:val="000000" w:themeColor="text1"/>
        </w:rPr>
        <w:t xml:space="preserve">Взамен ТСО, выводимых из эксплуатации (для проведения ремонта или замены), без снижения готовности </w:t>
      </w:r>
      <w:r w:rsidRPr="002E56F2">
        <w:rPr>
          <w:rFonts w:ascii="Times New Roman" w:hAnsi="Times New Roman" w:cs="Times New Roman"/>
          <w:color w:val="000000" w:themeColor="text1"/>
        </w:rPr>
        <w:lastRenderedPageBreak/>
        <w:t>действующей системы оповещения населения должны быть установлены и введены в эксплуатацию новые (резервные) ТСО.</w:t>
      </w:r>
    </w:p>
    <w:p w:rsidR="00504279" w:rsidRPr="002E56F2" w:rsidRDefault="0063242D" w:rsidP="002E56F2">
      <w:pPr>
        <w:pStyle w:val="ConsPlusNormal0"/>
        <w:ind w:firstLine="540"/>
        <w:jc w:val="both"/>
        <w:rPr>
          <w:rFonts w:ascii="Times New Roman" w:hAnsi="Times New Roman" w:cs="Times New Roman"/>
          <w:color w:val="000000" w:themeColor="text1"/>
        </w:rPr>
      </w:pPr>
      <w:r w:rsidRPr="002E56F2">
        <w:rPr>
          <w:rFonts w:ascii="Times New Roman" w:hAnsi="Times New Roman" w:cs="Times New Roman"/>
          <w:color w:val="000000" w:themeColor="text1"/>
        </w:rPr>
        <w:t xml:space="preserve">Введенные в эксплуатацию ТСО заносятся в </w:t>
      </w:r>
      <w:hyperlink r:id="rId49" w:tooltip="Приказ МЧС России N 579, Минкомсвязи России N 366 от 31.07.2020 &quot;Об утверждении Положения по организации эксплуатационно-технического обслуживания систем оповещения населения&quot; (Зарегистрировано в Минюсте России 26.10.2020 N 60566) {КонсультантПлюс}">
        <w:r w:rsidRPr="002E56F2">
          <w:rPr>
            <w:rFonts w:ascii="Times New Roman" w:hAnsi="Times New Roman" w:cs="Times New Roman"/>
            <w:color w:val="000000" w:themeColor="text1"/>
          </w:rPr>
          <w:t>книгу</w:t>
        </w:r>
      </w:hyperlink>
      <w:r w:rsidRPr="002E56F2">
        <w:rPr>
          <w:rFonts w:ascii="Times New Roman" w:hAnsi="Times New Roman" w:cs="Times New Roman"/>
          <w:color w:val="000000" w:themeColor="text1"/>
        </w:rPr>
        <w:t xml:space="preserve"> учета ТСО, рекомендуемый образец которой приведен в приложении 1 к приказу МЧС N 579/366.</w:t>
      </w:r>
    </w:p>
    <w:p w:rsidR="00504279" w:rsidRPr="002E56F2" w:rsidRDefault="0063242D" w:rsidP="002E56F2">
      <w:pPr>
        <w:pStyle w:val="ConsPlusNormal0"/>
        <w:ind w:firstLine="540"/>
        <w:jc w:val="both"/>
        <w:rPr>
          <w:rFonts w:ascii="Times New Roman" w:hAnsi="Times New Roman" w:cs="Times New Roman"/>
          <w:color w:val="000000" w:themeColor="text1"/>
        </w:rPr>
      </w:pPr>
      <w:r w:rsidRPr="002E56F2">
        <w:rPr>
          <w:rFonts w:ascii="Times New Roman" w:hAnsi="Times New Roman" w:cs="Times New Roman"/>
          <w:color w:val="000000" w:themeColor="text1"/>
        </w:rPr>
        <w:t>Отремонтированные ТСО включаются в резерв (состав ЗИП) соответствующей системы оповещения населения.</w:t>
      </w:r>
    </w:p>
    <w:p w:rsidR="00504279" w:rsidRPr="002E56F2" w:rsidRDefault="0063242D" w:rsidP="002E56F2">
      <w:pPr>
        <w:pStyle w:val="ConsPlusNormal0"/>
        <w:ind w:firstLine="540"/>
        <w:jc w:val="both"/>
        <w:rPr>
          <w:rFonts w:ascii="Times New Roman" w:hAnsi="Times New Roman" w:cs="Times New Roman"/>
          <w:color w:val="000000" w:themeColor="text1"/>
        </w:rPr>
      </w:pPr>
      <w:r w:rsidRPr="002E56F2">
        <w:rPr>
          <w:rFonts w:ascii="Times New Roman" w:hAnsi="Times New Roman" w:cs="Times New Roman"/>
          <w:color w:val="000000" w:themeColor="text1"/>
        </w:rPr>
        <w:t>Выводу из эксплуатации подлежат ТСО, у которых по совокупности:</w:t>
      </w:r>
    </w:p>
    <w:p w:rsidR="00504279" w:rsidRPr="002E56F2" w:rsidRDefault="0063242D" w:rsidP="002E56F2">
      <w:pPr>
        <w:pStyle w:val="ConsPlusNormal0"/>
        <w:ind w:firstLine="540"/>
        <w:jc w:val="both"/>
        <w:rPr>
          <w:rFonts w:ascii="Times New Roman" w:hAnsi="Times New Roman" w:cs="Times New Roman"/>
          <w:color w:val="000000" w:themeColor="text1"/>
        </w:rPr>
      </w:pPr>
      <w:r w:rsidRPr="002E56F2">
        <w:rPr>
          <w:rFonts w:ascii="Times New Roman" w:hAnsi="Times New Roman" w:cs="Times New Roman"/>
          <w:color w:val="000000" w:themeColor="text1"/>
        </w:rPr>
        <w:t>выработан установленный техническими условиями (ЭТД) эксплуатационный ресурс, а также достигнут предельный срок продления;</w:t>
      </w:r>
    </w:p>
    <w:p w:rsidR="00504279" w:rsidRPr="002E56F2" w:rsidRDefault="0063242D" w:rsidP="002E56F2">
      <w:pPr>
        <w:pStyle w:val="ConsPlusNormal0"/>
        <w:ind w:firstLine="540"/>
        <w:jc w:val="both"/>
        <w:rPr>
          <w:rFonts w:ascii="Times New Roman" w:hAnsi="Times New Roman" w:cs="Times New Roman"/>
          <w:color w:val="000000" w:themeColor="text1"/>
        </w:rPr>
      </w:pPr>
      <w:r w:rsidRPr="002E56F2">
        <w:rPr>
          <w:rFonts w:ascii="Times New Roman" w:hAnsi="Times New Roman" w:cs="Times New Roman"/>
          <w:color w:val="000000" w:themeColor="text1"/>
        </w:rPr>
        <w:t>производителями завершено серийное производство, в том числе ЗИП, и восстановление неисправных ТСО экономически нецелесообразно;</w:t>
      </w:r>
    </w:p>
    <w:p w:rsidR="00504279" w:rsidRPr="002E56F2" w:rsidRDefault="0063242D" w:rsidP="002E56F2">
      <w:pPr>
        <w:pStyle w:val="ConsPlusNormal0"/>
        <w:ind w:firstLine="540"/>
        <w:jc w:val="both"/>
        <w:rPr>
          <w:rFonts w:ascii="Times New Roman" w:hAnsi="Times New Roman" w:cs="Times New Roman"/>
          <w:color w:val="000000" w:themeColor="text1"/>
        </w:rPr>
      </w:pPr>
      <w:r w:rsidRPr="002E56F2">
        <w:rPr>
          <w:rFonts w:ascii="Times New Roman" w:hAnsi="Times New Roman" w:cs="Times New Roman"/>
          <w:color w:val="000000" w:themeColor="text1"/>
        </w:rPr>
        <w:t>эксплуатация технически невозможна в действующих сетях связи.</w:t>
      </w:r>
    </w:p>
    <w:p w:rsidR="00504279" w:rsidRPr="002E56F2" w:rsidRDefault="00504279" w:rsidP="002E56F2">
      <w:pPr>
        <w:pStyle w:val="ConsPlusNormal0"/>
        <w:ind w:firstLine="540"/>
        <w:jc w:val="both"/>
        <w:rPr>
          <w:rFonts w:ascii="Times New Roman" w:hAnsi="Times New Roman" w:cs="Times New Roman"/>
          <w:color w:val="000000" w:themeColor="text1"/>
        </w:rPr>
      </w:pPr>
    </w:p>
    <w:p w:rsidR="00504279" w:rsidRPr="002E56F2" w:rsidRDefault="0063242D" w:rsidP="002E56F2">
      <w:pPr>
        <w:pStyle w:val="ConsPlusTitle0"/>
        <w:jc w:val="center"/>
        <w:outlineLvl w:val="1"/>
        <w:rPr>
          <w:rFonts w:ascii="Times New Roman" w:hAnsi="Times New Roman" w:cs="Times New Roman"/>
          <w:color w:val="000000" w:themeColor="text1"/>
        </w:rPr>
      </w:pPr>
      <w:r w:rsidRPr="002E56F2">
        <w:rPr>
          <w:rFonts w:ascii="Times New Roman" w:hAnsi="Times New Roman" w:cs="Times New Roman"/>
          <w:color w:val="000000" w:themeColor="text1"/>
        </w:rPr>
        <w:t>2. Планирование эксплуатационно-технического обслуживания</w:t>
      </w:r>
    </w:p>
    <w:p w:rsidR="00504279" w:rsidRPr="002E56F2" w:rsidRDefault="0063242D" w:rsidP="002E56F2">
      <w:pPr>
        <w:pStyle w:val="ConsPlusTitle0"/>
        <w:jc w:val="center"/>
        <w:rPr>
          <w:rFonts w:ascii="Times New Roman" w:hAnsi="Times New Roman" w:cs="Times New Roman"/>
          <w:color w:val="000000" w:themeColor="text1"/>
        </w:rPr>
      </w:pPr>
      <w:r w:rsidRPr="002E56F2">
        <w:rPr>
          <w:rFonts w:ascii="Times New Roman" w:hAnsi="Times New Roman" w:cs="Times New Roman"/>
          <w:color w:val="000000" w:themeColor="text1"/>
        </w:rPr>
        <w:t>системы оповещения населения Ленинградской области</w:t>
      </w:r>
    </w:p>
    <w:p w:rsidR="00504279" w:rsidRPr="002E56F2" w:rsidRDefault="00504279" w:rsidP="002E56F2">
      <w:pPr>
        <w:pStyle w:val="ConsPlusNormal0"/>
        <w:jc w:val="center"/>
        <w:rPr>
          <w:rFonts w:ascii="Times New Roman" w:hAnsi="Times New Roman" w:cs="Times New Roman"/>
          <w:color w:val="000000" w:themeColor="text1"/>
        </w:rPr>
      </w:pPr>
    </w:p>
    <w:p w:rsidR="00504279" w:rsidRPr="002E56F2" w:rsidRDefault="0063242D" w:rsidP="002E56F2">
      <w:pPr>
        <w:pStyle w:val="ConsPlusNormal0"/>
        <w:ind w:firstLine="540"/>
        <w:jc w:val="both"/>
        <w:rPr>
          <w:rFonts w:ascii="Times New Roman" w:hAnsi="Times New Roman" w:cs="Times New Roman"/>
          <w:color w:val="000000" w:themeColor="text1"/>
        </w:rPr>
      </w:pPr>
      <w:r w:rsidRPr="002E56F2">
        <w:rPr>
          <w:rFonts w:ascii="Times New Roman" w:hAnsi="Times New Roman" w:cs="Times New Roman"/>
          <w:color w:val="000000" w:themeColor="text1"/>
        </w:rPr>
        <w:t>2.1. Эксплуатационно-техническое обслуживание систем оповещения населения на территории Ленинградской области планируется организацией, осуществляющей ЭТО.</w:t>
      </w:r>
    </w:p>
    <w:p w:rsidR="00504279" w:rsidRPr="002E56F2" w:rsidRDefault="0063242D" w:rsidP="002E56F2">
      <w:pPr>
        <w:pStyle w:val="ConsPlusNormal0"/>
        <w:ind w:firstLine="540"/>
        <w:jc w:val="both"/>
        <w:rPr>
          <w:rFonts w:ascii="Times New Roman" w:hAnsi="Times New Roman" w:cs="Times New Roman"/>
          <w:color w:val="000000" w:themeColor="text1"/>
        </w:rPr>
      </w:pPr>
      <w:r w:rsidRPr="002E56F2">
        <w:rPr>
          <w:rFonts w:ascii="Times New Roman" w:hAnsi="Times New Roman" w:cs="Times New Roman"/>
          <w:color w:val="000000" w:themeColor="text1"/>
        </w:rPr>
        <w:t>2.2. Документами и исходными данными для планирования ЭТО являются:</w:t>
      </w:r>
    </w:p>
    <w:p w:rsidR="00504279" w:rsidRPr="002E56F2" w:rsidRDefault="0063242D" w:rsidP="002E56F2">
      <w:pPr>
        <w:pStyle w:val="ConsPlusNormal0"/>
        <w:ind w:firstLine="540"/>
        <w:jc w:val="both"/>
        <w:rPr>
          <w:rFonts w:ascii="Times New Roman" w:hAnsi="Times New Roman" w:cs="Times New Roman"/>
          <w:color w:val="000000" w:themeColor="text1"/>
        </w:rPr>
      </w:pPr>
      <w:r w:rsidRPr="002E56F2">
        <w:rPr>
          <w:rFonts w:ascii="Times New Roman" w:hAnsi="Times New Roman" w:cs="Times New Roman"/>
          <w:color w:val="000000" w:themeColor="text1"/>
        </w:rPr>
        <w:t>ЭТД, в том числе формуляры (паспорта) ТСО;</w:t>
      </w:r>
    </w:p>
    <w:p w:rsidR="00504279" w:rsidRPr="002E56F2" w:rsidRDefault="0063242D" w:rsidP="002E56F2">
      <w:pPr>
        <w:pStyle w:val="ConsPlusNormal0"/>
        <w:ind w:firstLine="540"/>
        <w:jc w:val="both"/>
        <w:rPr>
          <w:rFonts w:ascii="Times New Roman" w:hAnsi="Times New Roman" w:cs="Times New Roman"/>
          <w:color w:val="000000" w:themeColor="text1"/>
        </w:rPr>
      </w:pPr>
      <w:r w:rsidRPr="002E56F2">
        <w:rPr>
          <w:rFonts w:ascii="Times New Roman" w:hAnsi="Times New Roman" w:cs="Times New Roman"/>
          <w:color w:val="000000" w:themeColor="text1"/>
        </w:rPr>
        <w:t>состояние ТСО;</w:t>
      </w:r>
    </w:p>
    <w:p w:rsidR="00504279" w:rsidRPr="002E56F2" w:rsidRDefault="0063242D" w:rsidP="002E56F2">
      <w:pPr>
        <w:pStyle w:val="ConsPlusNormal0"/>
        <w:ind w:firstLine="540"/>
        <w:jc w:val="both"/>
        <w:rPr>
          <w:rFonts w:ascii="Times New Roman" w:hAnsi="Times New Roman" w:cs="Times New Roman"/>
          <w:color w:val="000000" w:themeColor="text1"/>
        </w:rPr>
      </w:pPr>
      <w:r w:rsidRPr="002E56F2">
        <w:rPr>
          <w:rFonts w:ascii="Times New Roman" w:hAnsi="Times New Roman" w:cs="Times New Roman"/>
          <w:color w:val="000000" w:themeColor="text1"/>
        </w:rPr>
        <w:t>наличие ЗИП и средств измерений, необходимых для проведения ЭТО.</w:t>
      </w:r>
    </w:p>
    <w:p w:rsidR="00504279" w:rsidRPr="002E56F2" w:rsidRDefault="0063242D" w:rsidP="002E56F2">
      <w:pPr>
        <w:pStyle w:val="ConsPlusNormal0"/>
        <w:ind w:firstLine="540"/>
        <w:jc w:val="both"/>
        <w:rPr>
          <w:rFonts w:ascii="Times New Roman" w:hAnsi="Times New Roman" w:cs="Times New Roman"/>
          <w:color w:val="000000" w:themeColor="text1"/>
        </w:rPr>
      </w:pPr>
      <w:r w:rsidRPr="002E56F2">
        <w:rPr>
          <w:rFonts w:ascii="Times New Roman" w:hAnsi="Times New Roman" w:cs="Times New Roman"/>
          <w:color w:val="000000" w:themeColor="text1"/>
        </w:rPr>
        <w:t>2.3. Планирующими документами по ЭТО являются:</w:t>
      </w:r>
    </w:p>
    <w:p w:rsidR="00504279" w:rsidRPr="002E56F2" w:rsidRDefault="0063242D" w:rsidP="002E56F2">
      <w:pPr>
        <w:pStyle w:val="ConsPlusNormal0"/>
        <w:ind w:firstLine="540"/>
        <w:jc w:val="both"/>
        <w:rPr>
          <w:rFonts w:ascii="Times New Roman" w:hAnsi="Times New Roman" w:cs="Times New Roman"/>
          <w:color w:val="000000" w:themeColor="text1"/>
        </w:rPr>
      </w:pPr>
      <w:r w:rsidRPr="002E56F2">
        <w:rPr>
          <w:rFonts w:ascii="Times New Roman" w:hAnsi="Times New Roman" w:cs="Times New Roman"/>
          <w:color w:val="000000" w:themeColor="text1"/>
        </w:rPr>
        <w:t>план-график технического обслуживания ТСО;</w:t>
      </w:r>
    </w:p>
    <w:p w:rsidR="00504279" w:rsidRPr="002E56F2" w:rsidRDefault="0063242D" w:rsidP="002E56F2">
      <w:pPr>
        <w:pStyle w:val="ConsPlusNormal0"/>
        <w:ind w:firstLine="540"/>
        <w:jc w:val="both"/>
        <w:rPr>
          <w:rFonts w:ascii="Times New Roman" w:hAnsi="Times New Roman" w:cs="Times New Roman"/>
          <w:color w:val="000000" w:themeColor="text1"/>
        </w:rPr>
      </w:pPr>
      <w:r w:rsidRPr="002E56F2">
        <w:rPr>
          <w:rFonts w:ascii="Times New Roman" w:hAnsi="Times New Roman" w:cs="Times New Roman"/>
          <w:color w:val="000000" w:themeColor="text1"/>
        </w:rPr>
        <w:t>план проведения технического обслуживания ТСО.</w:t>
      </w:r>
    </w:p>
    <w:p w:rsidR="00504279" w:rsidRPr="002E56F2" w:rsidRDefault="0063242D" w:rsidP="002E56F2">
      <w:pPr>
        <w:pStyle w:val="ConsPlusNormal0"/>
        <w:ind w:firstLine="540"/>
        <w:jc w:val="both"/>
        <w:rPr>
          <w:rFonts w:ascii="Times New Roman" w:hAnsi="Times New Roman" w:cs="Times New Roman"/>
          <w:color w:val="000000" w:themeColor="text1"/>
        </w:rPr>
      </w:pPr>
      <w:r w:rsidRPr="002E56F2">
        <w:rPr>
          <w:rFonts w:ascii="Times New Roman" w:hAnsi="Times New Roman" w:cs="Times New Roman"/>
          <w:color w:val="000000" w:themeColor="text1"/>
        </w:rPr>
        <w:t>2.4. Для ТСО предусмотрены следующие виды технического обслуживания:</w:t>
      </w:r>
    </w:p>
    <w:p w:rsidR="00504279" w:rsidRPr="002E56F2" w:rsidRDefault="0063242D" w:rsidP="002E56F2">
      <w:pPr>
        <w:pStyle w:val="ConsPlusNormal0"/>
        <w:ind w:firstLine="540"/>
        <w:jc w:val="both"/>
        <w:rPr>
          <w:rFonts w:ascii="Times New Roman" w:hAnsi="Times New Roman" w:cs="Times New Roman"/>
          <w:color w:val="000000" w:themeColor="text1"/>
        </w:rPr>
      </w:pPr>
      <w:r w:rsidRPr="002E56F2">
        <w:rPr>
          <w:rFonts w:ascii="Times New Roman" w:hAnsi="Times New Roman" w:cs="Times New Roman"/>
          <w:color w:val="000000" w:themeColor="text1"/>
        </w:rPr>
        <w:t>ежедневное техническое обслуживание (далее - ЕТО);</w:t>
      </w:r>
    </w:p>
    <w:p w:rsidR="00504279" w:rsidRPr="002E56F2" w:rsidRDefault="0063242D" w:rsidP="002E56F2">
      <w:pPr>
        <w:pStyle w:val="ConsPlusNormal0"/>
        <w:ind w:firstLine="540"/>
        <w:jc w:val="both"/>
        <w:rPr>
          <w:rFonts w:ascii="Times New Roman" w:hAnsi="Times New Roman" w:cs="Times New Roman"/>
          <w:color w:val="000000" w:themeColor="text1"/>
        </w:rPr>
      </w:pPr>
      <w:r w:rsidRPr="002E56F2">
        <w:rPr>
          <w:rFonts w:ascii="Times New Roman" w:hAnsi="Times New Roman" w:cs="Times New Roman"/>
          <w:color w:val="000000" w:themeColor="text1"/>
        </w:rPr>
        <w:t>техническое обслуживание N 1 (далее - ТО-1);</w:t>
      </w:r>
    </w:p>
    <w:p w:rsidR="00504279" w:rsidRPr="002E56F2" w:rsidRDefault="0063242D" w:rsidP="002E56F2">
      <w:pPr>
        <w:pStyle w:val="ConsPlusNormal0"/>
        <w:ind w:firstLine="540"/>
        <w:jc w:val="both"/>
        <w:rPr>
          <w:rFonts w:ascii="Times New Roman" w:hAnsi="Times New Roman" w:cs="Times New Roman"/>
          <w:color w:val="000000" w:themeColor="text1"/>
        </w:rPr>
      </w:pPr>
      <w:r w:rsidRPr="002E56F2">
        <w:rPr>
          <w:rFonts w:ascii="Times New Roman" w:hAnsi="Times New Roman" w:cs="Times New Roman"/>
          <w:color w:val="000000" w:themeColor="text1"/>
        </w:rPr>
        <w:t>техническое обслуживание N 2 (далее - ТО-2).</w:t>
      </w:r>
    </w:p>
    <w:p w:rsidR="00504279" w:rsidRPr="002E56F2" w:rsidRDefault="0063242D" w:rsidP="002E56F2">
      <w:pPr>
        <w:pStyle w:val="ConsPlusNormal0"/>
        <w:ind w:firstLine="540"/>
        <w:jc w:val="both"/>
        <w:rPr>
          <w:rFonts w:ascii="Times New Roman" w:hAnsi="Times New Roman" w:cs="Times New Roman"/>
          <w:color w:val="000000" w:themeColor="text1"/>
        </w:rPr>
      </w:pPr>
      <w:r w:rsidRPr="002E56F2">
        <w:rPr>
          <w:rFonts w:ascii="Times New Roman" w:hAnsi="Times New Roman" w:cs="Times New Roman"/>
          <w:color w:val="000000" w:themeColor="text1"/>
        </w:rPr>
        <w:t xml:space="preserve">2.5. При переходе к эксплуатации в осенне-зимний и весенне-летний периоды на ТСО, эксплуатирующихся вне отапливаемых помещений, работы сезонного технического обслуживания осуществляются во время проведения ТО-1 </w:t>
      </w:r>
      <w:proofErr w:type="gramStart"/>
      <w:r w:rsidRPr="002E56F2">
        <w:rPr>
          <w:rFonts w:ascii="Times New Roman" w:hAnsi="Times New Roman" w:cs="Times New Roman"/>
          <w:color w:val="000000" w:themeColor="text1"/>
        </w:rPr>
        <w:t>и</w:t>
      </w:r>
      <w:proofErr w:type="gramEnd"/>
      <w:r w:rsidRPr="002E56F2">
        <w:rPr>
          <w:rFonts w:ascii="Times New Roman" w:hAnsi="Times New Roman" w:cs="Times New Roman"/>
          <w:color w:val="000000" w:themeColor="text1"/>
        </w:rPr>
        <w:t xml:space="preserve"> ТО-2.</w:t>
      </w:r>
    </w:p>
    <w:p w:rsidR="00504279" w:rsidRPr="002E56F2" w:rsidRDefault="0063242D" w:rsidP="002E56F2">
      <w:pPr>
        <w:pStyle w:val="ConsPlusNormal0"/>
        <w:ind w:firstLine="540"/>
        <w:jc w:val="both"/>
        <w:rPr>
          <w:rFonts w:ascii="Times New Roman" w:hAnsi="Times New Roman" w:cs="Times New Roman"/>
          <w:color w:val="000000" w:themeColor="text1"/>
        </w:rPr>
      </w:pPr>
      <w:r w:rsidRPr="002E56F2">
        <w:rPr>
          <w:rFonts w:ascii="Times New Roman" w:hAnsi="Times New Roman" w:cs="Times New Roman"/>
          <w:color w:val="000000" w:themeColor="text1"/>
        </w:rPr>
        <w:t>2.6. Содержание работ по каждому виду технического обслуживания определено технологическими картами ЭТД.</w:t>
      </w:r>
    </w:p>
    <w:p w:rsidR="00504279" w:rsidRPr="002E56F2" w:rsidRDefault="0063242D" w:rsidP="002E56F2">
      <w:pPr>
        <w:pStyle w:val="ConsPlusNormal0"/>
        <w:ind w:firstLine="540"/>
        <w:jc w:val="both"/>
        <w:rPr>
          <w:rFonts w:ascii="Times New Roman" w:hAnsi="Times New Roman" w:cs="Times New Roman"/>
          <w:color w:val="000000" w:themeColor="text1"/>
        </w:rPr>
      </w:pPr>
      <w:r w:rsidRPr="002E56F2">
        <w:rPr>
          <w:rFonts w:ascii="Times New Roman" w:hAnsi="Times New Roman" w:cs="Times New Roman"/>
          <w:color w:val="000000" w:themeColor="text1"/>
        </w:rPr>
        <w:t xml:space="preserve">2.7. </w:t>
      </w:r>
      <w:hyperlink r:id="rId50" w:tooltip="Приказ МЧС России N 579, Минкомсвязи России N 366 от 31.07.2020 &quot;Об утверждении Положения по организации эксплуатационно-технического обслуживания систем оповещения населения&quot; (Зарегистрировано в Минюсте России 26.10.2020 N 60566) {КонсультантПлюс}">
        <w:r w:rsidRPr="002E56F2">
          <w:rPr>
            <w:rFonts w:ascii="Times New Roman" w:hAnsi="Times New Roman" w:cs="Times New Roman"/>
            <w:color w:val="000000" w:themeColor="text1"/>
          </w:rPr>
          <w:t>План-график</w:t>
        </w:r>
      </w:hyperlink>
      <w:r w:rsidRPr="002E56F2">
        <w:rPr>
          <w:rFonts w:ascii="Times New Roman" w:hAnsi="Times New Roman" w:cs="Times New Roman"/>
          <w:color w:val="000000" w:themeColor="text1"/>
        </w:rPr>
        <w:t xml:space="preserve"> технического обслуживания ТСО, рекомендованный образец которого приведен в приложении 2 к приказу МЧС N 579/366, хранится в течение трех лет.</w:t>
      </w:r>
    </w:p>
    <w:p w:rsidR="00504279" w:rsidRPr="002E56F2" w:rsidRDefault="0063242D" w:rsidP="002E56F2">
      <w:pPr>
        <w:pStyle w:val="ConsPlusNormal0"/>
        <w:ind w:firstLine="540"/>
        <w:jc w:val="both"/>
        <w:rPr>
          <w:rFonts w:ascii="Times New Roman" w:hAnsi="Times New Roman" w:cs="Times New Roman"/>
          <w:color w:val="000000" w:themeColor="text1"/>
        </w:rPr>
      </w:pPr>
      <w:r w:rsidRPr="002E56F2">
        <w:rPr>
          <w:rFonts w:ascii="Times New Roman" w:hAnsi="Times New Roman" w:cs="Times New Roman"/>
          <w:color w:val="000000" w:themeColor="text1"/>
        </w:rPr>
        <w:t>План-график технического обслуживания ТСО:</w:t>
      </w:r>
    </w:p>
    <w:p w:rsidR="00504279" w:rsidRPr="002E56F2" w:rsidRDefault="0063242D" w:rsidP="002E56F2">
      <w:pPr>
        <w:pStyle w:val="ConsPlusNormal0"/>
        <w:ind w:firstLine="540"/>
        <w:jc w:val="both"/>
        <w:rPr>
          <w:rFonts w:ascii="Times New Roman" w:hAnsi="Times New Roman" w:cs="Times New Roman"/>
          <w:color w:val="000000" w:themeColor="text1"/>
        </w:rPr>
      </w:pPr>
      <w:r w:rsidRPr="002E56F2">
        <w:rPr>
          <w:rFonts w:ascii="Times New Roman" w:hAnsi="Times New Roman" w:cs="Times New Roman"/>
          <w:color w:val="000000" w:themeColor="text1"/>
        </w:rPr>
        <w:t xml:space="preserve">на региональном уровне утверждается начальником ГКУ "Объект N 58" и согласовывается с Комитетом, подписывается руководителем организации, в полномочия которой входят вопросы поддержания в постоянной готовности региональной системы оповещения населения Ленинградской области, в порядке, определяемом договором, заключаемым в соответствии с </w:t>
      </w:r>
      <w:hyperlink w:anchor="P230" w:tooltip="1.7. Организациям, осуществляющим ЭТО, ГКУ &quot;Объект N 58&quot;, органами местного самоуправления и организациями, в ведении или собственности которых находятся системы оповещения населения на территории Ленинградской области, ТСО, а также запасные части, инструмент ">
        <w:r w:rsidRPr="002E56F2">
          <w:rPr>
            <w:rFonts w:ascii="Times New Roman" w:hAnsi="Times New Roman" w:cs="Times New Roman"/>
            <w:color w:val="000000" w:themeColor="text1"/>
          </w:rPr>
          <w:t>пунктом 1.7</w:t>
        </w:r>
      </w:hyperlink>
      <w:r w:rsidRPr="002E56F2">
        <w:rPr>
          <w:rFonts w:ascii="Times New Roman" w:hAnsi="Times New Roman" w:cs="Times New Roman"/>
          <w:color w:val="000000" w:themeColor="text1"/>
        </w:rPr>
        <w:t xml:space="preserve"> настоящего Положения;</w:t>
      </w:r>
    </w:p>
    <w:p w:rsidR="00504279" w:rsidRPr="002E56F2" w:rsidRDefault="0063242D" w:rsidP="002E56F2">
      <w:pPr>
        <w:pStyle w:val="ConsPlusNormal0"/>
        <w:ind w:firstLine="540"/>
        <w:jc w:val="both"/>
        <w:rPr>
          <w:rFonts w:ascii="Times New Roman" w:hAnsi="Times New Roman" w:cs="Times New Roman"/>
          <w:color w:val="000000" w:themeColor="text1"/>
        </w:rPr>
      </w:pPr>
      <w:r w:rsidRPr="002E56F2">
        <w:rPr>
          <w:rFonts w:ascii="Times New Roman" w:hAnsi="Times New Roman" w:cs="Times New Roman"/>
          <w:color w:val="000000" w:themeColor="text1"/>
        </w:rPr>
        <w:t xml:space="preserve">на муниципальном и объектовом уровнях утверждается соответственно руководителем органа местного самоуправления, руководителями организаций, в ведении или собственности которых находятся локальные системы оповещения населения, согласуется с ГКУ "Объект N 58", подписывается руководителем организации, в полномочия которой входят вопросы поддержания в постоянной готовности системы оповещения соответствующего уровня функционирования Ленинградской областной подсистемы РСЧС, в порядке, определяемом договором, заключаемым в соответствии с </w:t>
      </w:r>
      <w:hyperlink w:anchor="P230" w:tooltip="1.7. Организациям, осуществляющим ЭТО, ГКУ &quot;Объект N 58&quot;, органами местного самоуправления и организациями, в ведении или собственности которых находятся системы оповещения населения на территории Ленинградской области, ТСО, а также запасные части, инструмент ">
        <w:r w:rsidRPr="002E56F2">
          <w:rPr>
            <w:rFonts w:ascii="Times New Roman" w:hAnsi="Times New Roman" w:cs="Times New Roman"/>
            <w:color w:val="000000" w:themeColor="text1"/>
          </w:rPr>
          <w:t>пунктом 1.7</w:t>
        </w:r>
      </w:hyperlink>
      <w:r w:rsidRPr="002E56F2">
        <w:rPr>
          <w:rFonts w:ascii="Times New Roman" w:hAnsi="Times New Roman" w:cs="Times New Roman"/>
          <w:color w:val="000000" w:themeColor="text1"/>
        </w:rPr>
        <w:t xml:space="preserve"> настоящего Положения.</w:t>
      </w:r>
    </w:p>
    <w:p w:rsidR="00504279" w:rsidRPr="002E56F2" w:rsidRDefault="0063242D" w:rsidP="002E56F2">
      <w:pPr>
        <w:pStyle w:val="ConsPlusNormal0"/>
        <w:ind w:firstLine="540"/>
        <w:jc w:val="both"/>
        <w:rPr>
          <w:rFonts w:ascii="Times New Roman" w:hAnsi="Times New Roman" w:cs="Times New Roman"/>
          <w:color w:val="000000" w:themeColor="text1"/>
        </w:rPr>
      </w:pPr>
      <w:r w:rsidRPr="002E56F2">
        <w:rPr>
          <w:rFonts w:ascii="Times New Roman" w:hAnsi="Times New Roman" w:cs="Times New Roman"/>
          <w:color w:val="000000" w:themeColor="text1"/>
        </w:rPr>
        <w:t xml:space="preserve">2.8. </w:t>
      </w:r>
      <w:hyperlink r:id="rId51" w:tooltip="Приказ МЧС России N 579, Минкомсвязи России N 366 от 31.07.2020 &quot;Об утверждении Положения по организации эксплуатационно-технического обслуживания систем оповещения населения&quot; (Зарегистрировано в Минюсте России 26.10.2020 N 60566) {КонсультантПлюс}">
        <w:r w:rsidRPr="002E56F2">
          <w:rPr>
            <w:rFonts w:ascii="Times New Roman" w:hAnsi="Times New Roman" w:cs="Times New Roman"/>
            <w:color w:val="000000" w:themeColor="text1"/>
          </w:rPr>
          <w:t>План</w:t>
        </w:r>
      </w:hyperlink>
      <w:r w:rsidRPr="002E56F2">
        <w:rPr>
          <w:rFonts w:ascii="Times New Roman" w:hAnsi="Times New Roman" w:cs="Times New Roman"/>
          <w:color w:val="000000" w:themeColor="text1"/>
        </w:rPr>
        <w:t xml:space="preserve"> проведения технического обслуживания (ТО-1, ТО-2) ТСО, рекомендованный образец которого приведен в приложении N 3 к приказу МЧС N 579/366, хранится в течение 3 лет.</w:t>
      </w:r>
    </w:p>
    <w:p w:rsidR="00504279" w:rsidRPr="002E56F2" w:rsidRDefault="0063242D" w:rsidP="002E56F2">
      <w:pPr>
        <w:pStyle w:val="ConsPlusNormal0"/>
        <w:ind w:firstLine="540"/>
        <w:jc w:val="both"/>
        <w:rPr>
          <w:rFonts w:ascii="Times New Roman" w:hAnsi="Times New Roman" w:cs="Times New Roman"/>
          <w:color w:val="000000" w:themeColor="text1"/>
        </w:rPr>
      </w:pPr>
      <w:r w:rsidRPr="002E56F2">
        <w:rPr>
          <w:rFonts w:ascii="Times New Roman" w:hAnsi="Times New Roman" w:cs="Times New Roman"/>
          <w:color w:val="000000" w:themeColor="text1"/>
        </w:rPr>
        <w:t>План проведения технического обслуживания (ТО-1, ТО-2) ТСО:</w:t>
      </w:r>
    </w:p>
    <w:p w:rsidR="00504279" w:rsidRPr="002E56F2" w:rsidRDefault="0063242D" w:rsidP="002E56F2">
      <w:pPr>
        <w:pStyle w:val="ConsPlusNormal0"/>
        <w:ind w:firstLine="540"/>
        <w:jc w:val="both"/>
        <w:rPr>
          <w:rFonts w:ascii="Times New Roman" w:hAnsi="Times New Roman" w:cs="Times New Roman"/>
          <w:color w:val="000000" w:themeColor="text1"/>
        </w:rPr>
      </w:pPr>
      <w:r w:rsidRPr="002E56F2">
        <w:rPr>
          <w:rFonts w:ascii="Times New Roman" w:hAnsi="Times New Roman" w:cs="Times New Roman"/>
          <w:color w:val="000000" w:themeColor="text1"/>
        </w:rPr>
        <w:t xml:space="preserve">на региональном уровне утверждается начальником ГКУ "Объект N 58" и согласовывается с Комитетом, подписывается руководителем организации, в полномочия которой входят вопросы поддержания в постоянной готовности региональной системы оповещения населения Ленинградской области, в порядке, определяемом договором, заключаемым в соответствии с </w:t>
      </w:r>
      <w:hyperlink w:anchor="P230" w:tooltip="1.7. Организациям, осуществляющим ЭТО, ГКУ &quot;Объект N 58&quot;, органами местного самоуправления и организациями, в ведении или собственности которых находятся системы оповещения населения на территории Ленинградской области, ТСО, а также запасные части, инструмент ">
        <w:r w:rsidRPr="002E56F2">
          <w:rPr>
            <w:rFonts w:ascii="Times New Roman" w:hAnsi="Times New Roman" w:cs="Times New Roman"/>
            <w:color w:val="000000" w:themeColor="text1"/>
          </w:rPr>
          <w:t>пунктом 1.7</w:t>
        </w:r>
      </w:hyperlink>
      <w:r w:rsidRPr="002E56F2">
        <w:rPr>
          <w:rFonts w:ascii="Times New Roman" w:hAnsi="Times New Roman" w:cs="Times New Roman"/>
          <w:color w:val="000000" w:themeColor="text1"/>
        </w:rPr>
        <w:t xml:space="preserve"> настоящего Положения;</w:t>
      </w:r>
    </w:p>
    <w:p w:rsidR="00504279" w:rsidRPr="002E56F2" w:rsidRDefault="0063242D" w:rsidP="002E56F2">
      <w:pPr>
        <w:pStyle w:val="ConsPlusNormal0"/>
        <w:ind w:firstLine="540"/>
        <w:jc w:val="both"/>
        <w:rPr>
          <w:rFonts w:ascii="Times New Roman" w:hAnsi="Times New Roman" w:cs="Times New Roman"/>
          <w:color w:val="000000" w:themeColor="text1"/>
        </w:rPr>
      </w:pPr>
      <w:r w:rsidRPr="002E56F2">
        <w:rPr>
          <w:rFonts w:ascii="Times New Roman" w:hAnsi="Times New Roman" w:cs="Times New Roman"/>
          <w:color w:val="000000" w:themeColor="text1"/>
        </w:rPr>
        <w:t xml:space="preserve">на муниципальном и объектовом уровнях утверждается соответственно руководителем органа местного самоуправления, руководителями организаций, в ведении или собственности которых находятся локальные системы оповещения населения, согласуется с ГКУ "Объект N 58", подписывается руководителем организации, в полномочия которой входят вопросы поддержания в постоянной готовности системы оповещения соответствующего уровня функционирования Ленинградской областной подсистемы РСЧС, в порядке, определяемом договором, заключаемым в соответствии с </w:t>
      </w:r>
      <w:hyperlink w:anchor="P230" w:tooltip="1.7. Организациям, осуществляющим ЭТО, ГКУ &quot;Объект N 58&quot;, органами местного самоуправления и организациями, в ведении или собственности которых находятся системы оповещения населения на территории Ленинградской области, ТСО, а также запасные части, инструмент ">
        <w:r w:rsidRPr="002E56F2">
          <w:rPr>
            <w:rFonts w:ascii="Times New Roman" w:hAnsi="Times New Roman" w:cs="Times New Roman"/>
            <w:color w:val="000000" w:themeColor="text1"/>
          </w:rPr>
          <w:t>пунктом 1.7</w:t>
        </w:r>
      </w:hyperlink>
      <w:r w:rsidRPr="002E56F2">
        <w:rPr>
          <w:rFonts w:ascii="Times New Roman" w:hAnsi="Times New Roman" w:cs="Times New Roman"/>
          <w:color w:val="000000" w:themeColor="text1"/>
        </w:rPr>
        <w:t xml:space="preserve"> настоящего Положения.</w:t>
      </w:r>
    </w:p>
    <w:p w:rsidR="00504279" w:rsidRPr="002E56F2" w:rsidRDefault="0063242D" w:rsidP="002E56F2">
      <w:pPr>
        <w:pStyle w:val="ConsPlusNormal0"/>
        <w:ind w:firstLine="540"/>
        <w:jc w:val="both"/>
        <w:rPr>
          <w:rFonts w:ascii="Times New Roman" w:hAnsi="Times New Roman" w:cs="Times New Roman"/>
          <w:color w:val="000000" w:themeColor="text1"/>
        </w:rPr>
      </w:pPr>
      <w:r w:rsidRPr="002E56F2">
        <w:rPr>
          <w:rFonts w:ascii="Times New Roman" w:hAnsi="Times New Roman" w:cs="Times New Roman"/>
          <w:color w:val="000000" w:themeColor="text1"/>
        </w:rPr>
        <w:t>В плане проведения ТО-1 (ТО-2) ТСО отражаются:</w:t>
      </w:r>
    </w:p>
    <w:p w:rsidR="00504279" w:rsidRPr="002E56F2" w:rsidRDefault="0063242D" w:rsidP="002E56F2">
      <w:pPr>
        <w:pStyle w:val="ConsPlusNormal0"/>
        <w:ind w:firstLine="540"/>
        <w:jc w:val="both"/>
        <w:rPr>
          <w:rFonts w:ascii="Times New Roman" w:hAnsi="Times New Roman" w:cs="Times New Roman"/>
          <w:color w:val="000000" w:themeColor="text1"/>
        </w:rPr>
      </w:pPr>
      <w:r w:rsidRPr="002E56F2">
        <w:rPr>
          <w:rFonts w:ascii="Times New Roman" w:hAnsi="Times New Roman" w:cs="Times New Roman"/>
          <w:color w:val="000000" w:themeColor="text1"/>
        </w:rPr>
        <w:lastRenderedPageBreak/>
        <w:t>подготовительные мероприятия;</w:t>
      </w:r>
    </w:p>
    <w:p w:rsidR="00504279" w:rsidRPr="002E56F2" w:rsidRDefault="0063242D" w:rsidP="002E56F2">
      <w:pPr>
        <w:pStyle w:val="ConsPlusNormal0"/>
        <w:ind w:firstLine="540"/>
        <w:jc w:val="both"/>
        <w:rPr>
          <w:rFonts w:ascii="Times New Roman" w:hAnsi="Times New Roman" w:cs="Times New Roman"/>
          <w:color w:val="000000" w:themeColor="text1"/>
        </w:rPr>
      </w:pPr>
      <w:r w:rsidRPr="002E56F2">
        <w:rPr>
          <w:rFonts w:ascii="Times New Roman" w:hAnsi="Times New Roman" w:cs="Times New Roman"/>
          <w:color w:val="000000" w:themeColor="text1"/>
        </w:rPr>
        <w:t>работы по проведению технического обслуживания, в том числе производство работ на высоте вне помещений;</w:t>
      </w:r>
    </w:p>
    <w:p w:rsidR="00504279" w:rsidRPr="002E56F2" w:rsidRDefault="0063242D" w:rsidP="002E56F2">
      <w:pPr>
        <w:pStyle w:val="ConsPlusNormal0"/>
        <w:ind w:firstLine="540"/>
        <w:jc w:val="both"/>
        <w:rPr>
          <w:rFonts w:ascii="Times New Roman" w:hAnsi="Times New Roman" w:cs="Times New Roman"/>
          <w:color w:val="000000" w:themeColor="text1"/>
        </w:rPr>
      </w:pPr>
      <w:r w:rsidRPr="002E56F2">
        <w:rPr>
          <w:rFonts w:ascii="Times New Roman" w:hAnsi="Times New Roman" w:cs="Times New Roman"/>
          <w:color w:val="000000" w:themeColor="text1"/>
        </w:rPr>
        <w:t>мероприятия по контролю качества выполнения технического обслуживания.</w:t>
      </w:r>
    </w:p>
    <w:p w:rsidR="00504279" w:rsidRPr="002E56F2" w:rsidRDefault="00504279" w:rsidP="002E56F2">
      <w:pPr>
        <w:pStyle w:val="ConsPlusNormal0"/>
        <w:ind w:firstLine="540"/>
        <w:jc w:val="both"/>
        <w:rPr>
          <w:rFonts w:ascii="Times New Roman" w:hAnsi="Times New Roman" w:cs="Times New Roman"/>
          <w:color w:val="000000" w:themeColor="text1"/>
        </w:rPr>
      </w:pPr>
    </w:p>
    <w:p w:rsidR="00504279" w:rsidRPr="002E56F2" w:rsidRDefault="0063242D" w:rsidP="002E56F2">
      <w:pPr>
        <w:pStyle w:val="ConsPlusTitle0"/>
        <w:jc w:val="center"/>
        <w:outlineLvl w:val="1"/>
        <w:rPr>
          <w:rFonts w:ascii="Times New Roman" w:hAnsi="Times New Roman" w:cs="Times New Roman"/>
          <w:color w:val="000000" w:themeColor="text1"/>
        </w:rPr>
      </w:pPr>
      <w:r w:rsidRPr="002E56F2">
        <w:rPr>
          <w:rFonts w:ascii="Times New Roman" w:hAnsi="Times New Roman" w:cs="Times New Roman"/>
          <w:color w:val="000000" w:themeColor="text1"/>
        </w:rPr>
        <w:t>3. Техническое обслуживание и текущий ремонт технических</w:t>
      </w:r>
    </w:p>
    <w:p w:rsidR="00504279" w:rsidRPr="002E56F2" w:rsidRDefault="0063242D" w:rsidP="002E56F2">
      <w:pPr>
        <w:pStyle w:val="ConsPlusTitle0"/>
        <w:jc w:val="center"/>
        <w:rPr>
          <w:rFonts w:ascii="Times New Roman" w:hAnsi="Times New Roman" w:cs="Times New Roman"/>
          <w:color w:val="000000" w:themeColor="text1"/>
        </w:rPr>
      </w:pPr>
      <w:r w:rsidRPr="002E56F2">
        <w:rPr>
          <w:rFonts w:ascii="Times New Roman" w:hAnsi="Times New Roman" w:cs="Times New Roman"/>
          <w:color w:val="000000" w:themeColor="text1"/>
        </w:rPr>
        <w:t>средств оповещения</w:t>
      </w:r>
    </w:p>
    <w:p w:rsidR="00504279" w:rsidRPr="002E56F2" w:rsidRDefault="00504279" w:rsidP="002E56F2">
      <w:pPr>
        <w:pStyle w:val="ConsPlusNormal0"/>
        <w:jc w:val="center"/>
        <w:rPr>
          <w:rFonts w:ascii="Times New Roman" w:hAnsi="Times New Roman" w:cs="Times New Roman"/>
          <w:color w:val="000000" w:themeColor="text1"/>
        </w:rPr>
      </w:pPr>
    </w:p>
    <w:p w:rsidR="00504279" w:rsidRPr="002E56F2" w:rsidRDefault="0063242D" w:rsidP="002E56F2">
      <w:pPr>
        <w:pStyle w:val="ConsPlusNormal0"/>
        <w:ind w:firstLine="540"/>
        <w:jc w:val="both"/>
        <w:rPr>
          <w:rFonts w:ascii="Times New Roman" w:hAnsi="Times New Roman" w:cs="Times New Roman"/>
          <w:color w:val="000000" w:themeColor="text1"/>
        </w:rPr>
      </w:pPr>
      <w:r w:rsidRPr="002E56F2">
        <w:rPr>
          <w:rFonts w:ascii="Times New Roman" w:hAnsi="Times New Roman" w:cs="Times New Roman"/>
          <w:color w:val="000000" w:themeColor="text1"/>
        </w:rPr>
        <w:t>3.1. Организациями, осуществляющими ЭТО, используются необходимые для проведения работ по ЭТО измерительные приборы и инструменты.</w:t>
      </w:r>
    </w:p>
    <w:p w:rsidR="00504279" w:rsidRPr="002E56F2" w:rsidRDefault="0063242D" w:rsidP="002E56F2">
      <w:pPr>
        <w:pStyle w:val="ConsPlusNormal0"/>
        <w:ind w:firstLine="540"/>
        <w:jc w:val="both"/>
        <w:rPr>
          <w:rFonts w:ascii="Times New Roman" w:hAnsi="Times New Roman" w:cs="Times New Roman"/>
          <w:color w:val="000000" w:themeColor="text1"/>
        </w:rPr>
      </w:pPr>
      <w:r w:rsidRPr="002E56F2">
        <w:rPr>
          <w:rFonts w:ascii="Times New Roman" w:hAnsi="Times New Roman" w:cs="Times New Roman"/>
          <w:color w:val="000000" w:themeColor="text1"/>
        </w:rPr>
        <w:t>Работы по ЭТО организуются и выполняются в соответствии с нормативными правовыми актами Российской Федерации и нормативными правовыми актами Ленинградской области в области охраны труда.</w:t>
      </w:r>
    </w:p>
    <w:p w:rsidR="00504279" w:rsidRPr="002E56F2" w:rsidRDefault="0063242D" w:rsidP="002E56F2">
      <w:pPr>
        <w:pStyle w:val="ConsPlusNormal0"/>
        <w:ind w:firstLine="540"/>
        <w:jc w:val="both"/>
        <w:rPr>
          <w:rFonts w:ascii="Times New Roman" w:hAnsi="Times New Roman" w:cs="Times New Roman"/>
          <w:color w:val="000000" w:themeColor="text1"/>
        </w:rPr>
      </w:pPr>
      <w:r w:rsidRPr="002E56F2">
        <w:rPr>
          <w:rFonts w:ascii="Times New Roman" w:hAnsi="Times New Roman" w:cs="Times New Roman"/>
          <w:color w:val="000000" w:themeColor="text1"/>
        </w:rPr>
        <w:t>Контроль за ЭТО, поддержанием в готовности к задействованию по предназначению региональной, муниципальных и локальных систем оповещения населения на территории Ленинградской области осуществляется ГКУ "Объект N 58".</w:t>
      </w:r>
    </w:p>
    <w:p w:rsidR="00504279" w:rsidRPr="002E56F2" w:rsidRDefault="0063242D" w:rsidP="002E56F2">
      <w:pPr>
        <w:pStyle w:val="ConsPlusNormal0"/>
        <w:ind w:firstLine="540"/>
        <w:jc w:val="both"/>
        <w:rPr>
          <w:rFonts w:ascii="Times New Roman" w:hAnsi="Times New Roman" w:cs="Times New Roman"/>
          <w:color w:val="000000" w:themeColor="text1"/>
        </w:rPr>
      </w:pPr>
      <w:r w:rsidRPr="002E56F2">
        <w:rPr>
          <w:rFonts w:ascii="Times New Roman" w:hAnsi="Times New Roman" w:cs="Times New Roman"/>
          <w:color w:val="000000" w:themeColor="text1"/>
        </w:rPr>
        <w:t>3.2. Руководители организаций, осуществляющих ЭТО, для выполнения работ по ЭТО назначают специалистов из числа своих сотрудников и допускают к проведению работ с учетом наличия у сотрудника:</w:t>
      </w:r>
    </w:p>
    <w:p w:rsidR="00504279" w:rsidRPr="002E56F2" w:rsidRDefault="0063242D" w:rsidP="002E56F2">
      <w:pPr>
        <w:pStyle w:val="ConsPlusNormal0"/>
        <w:ind w:firstLine="540"/>
        <w:jc w:val="both"/>
        <w:rPr>
          <w:rFonts w:ascii="Times New Roman" w:hAnsi="Times New Roman" w:cs="Times New Roman"/>
          <w:color w:val="000000" w:themeColor="text1"/>
        </w:rPr>
      </w:pPr>
      <w:r w:rsidRPr="002E56F2">
        <w:rPr>
          <w:rFonts w:ascii="Times New Roman" w:hAnsi="Times New Roman" w:cs="Times New Roman"/>
          <w:color w:val="000000" w:themeColor="text1"/>
        </w:rPr>
        <w:t>образования в области профессиональной деятельности "Связь, информационные и коммуникационные технологии";</w:t>
      </w:r>
    </w:p>
    <w:p w:rsidR="00504279" w:rsidRPr="002E56F2" w:rsidRDefault="0063242D" w:rsidP="002E56F2">
      <w:pPr>
        <w:pStyle w:val="ConsPlusNormal0"/>
        <w:ind w:firstLine="540"/>
        <w:jc w:val="both"/>
        <w:rPr>
          <w:rFonts w:ascii="Times New Roman" w:hAnsi="Times New Roman" w:cs="Times New Roman"/>
          <w:color w:val="000000" w:themeColor="text1"/>
        </w:rPr>
      </w:pPr>
      <w:r w:rsidRPr="002E56F2">
        <w:rPr>
          <w:rFonts w:ascii="Times New Roman" w:hAnsi="Times New Roman" w:cs="Times New Roman"/>
          <w:color w:val="000000" w:themeColor="text1"/>
        </w:rPr>
        <w:t>соответствующей группы по электробезопасности;</w:t>
      </w:r>
    </w:p>
    <w:p w:rsidR="00504279" w:rsidRPr="002E56F2" w:rsidRDefault="0063242D" w:rsidP="002E56F2">
      <w:pPr>
        <w:pStyle w:val="ConsPlusNormal0"/>
        <w:ind w:firstLine="540"/>
        <w:jc w:val="both"/>
        <w:rPr>
          <w:rFonts w:ascii="Times New Roman" w:hAnsi="Times New Roman" w:cs="Times New Roman"/>
          <w:color w:val="000000" w:themeColor="text1"/>
        </w:rPr>
      </w:pPr>
      <w:r w:rsidRPr="002E56F2">
        <w:rPr>
          <w:rFonts w:ascii="Times New Roman" w:hAnsi="Times New Roman" w:cs="Times New Roman"/>
          <w:color w:val="000000" w:themeColor="text1"/>
        </w:rPr>
        <w:t>допуска к работам на высоте вне помещений (при необходимости).</w:t>
      </w:r>
    </w:p>
    <w:p w:rsidR="00504279" w:rsidRPr="002E56F2" w:rsidRDefault="0063242D" w:rsidP="002E56F2">
      <w:pPr>
        <w:pStyle w:val="ConsPlusNormal0"/>
        <w:ind w:firstLine="540"/>
        <w:jc w:val="both"/>
        <w:rPr>
          <w:rFonts w:ascii="Times New Roman" w:hAnsi="Times New Roman" w:cs="Times New Roman"/>
          <w:color w:val="000000" w:themeColor="text1"/>
        </w:rPr>
      </w:pPr>
      <w:r w:rsidRPr="002E56F2">
        <w:rPr>
          <w:rFonts w:ascii="Times New Roman" w:hAnsi="Times New Roman" w:cs="Times New Roman"/>
          <w:color w:val="000000" w:themeColor="text1"/>
        </w:rPr>
        <w:t>ТСО закрепляются за сотрудниками, допущенными к проведению работ по ЭТО.</w:t>
      </w:r>
    </w:p>
    <w:p w:rsidR="00504279" w:rsidRPr="002E56F2" w:rsidRDefault="0063242D" w:rsidP="002E56F2">
      <w:pPr>
        <w:pStyle w:val="ConsPlusNormal0"/>
        <w:ind w:firstLine="540"/>
        <w:jc w:val="both"/>
        <w:rPr>
          <w:rFonts w:ascii="Times New Roman" w:hAnsi="Times New Roman" w:cs="Times New Roman"/>
          <w:color w:val="000000" w:themeColor="text1"/>
        </w:rPr>
      </w:pPr>
      <w:r w:rsidRPr="002E56F2">
        <w:rPr>
          <w:rFonts w:ascii="Times New Roman" w:hAnsi="Times New Roman" w:cs="Times New Roman"/>
          <w:color w:val="000000" w:themeColor="text1"/>
        </w:rPr>
        <w:t>3.3. Для проведения наиболее сложных видов работ организациями, осуществляющими ЭТО, допускается создание групп (бригад) обслуживания, в том числе ремонта, из наиболее квалифицированных специалистов.</w:t>
      </w:r>
    </w:p>
    <w:p w:rsidR="00504279" w:rsidRPr="002E56F2" w:rsidRDefault="0063242D" w:rsidP="002E56F2">
      <w:pPr>
        <w:pStyle w:val="ConsPlusNormal0"/>
        <w:ind w:firstLine="540"/>
        <w:jc w:val="both"/>
        <w:rPr>
          <w:rFonts w:ascii="Times New Roman" w:hAnsi="Times New Roman" w:cs="Times New Roman"/>
          <w:color w:val="000000" w:themeColor="text1"/>
        </w:rPr>
      </w:pPr>
      <w:r w:rsidRPr="002E56F2">
        <w:rPr>
          <w:rFonts w:ascii="Times New Roman" w:hAnsi="Times New Roman" w:cs="Times New Roman"/>
          <w:color w:val="000000" w:themeColor="text1"/>
        </w:rPr>
        <w:t>3.4. ЕТО проводится перед технической проверкой готовности к задействованию системы оповещения населения только на ТСО, установленных в помещениях в местах размещения дежурных (дежурно-диспетчерских) служб органов повседневного управления Ленинградской областной подсистемы РСЧС.</w:t>
      </w:r>
    </w:p>
    <w:p w:rsidR="00504279" w:rsidRPr="002E56F2" w:rsidRDefault="0063242D" w:rsidP="002E56F2">
      <w:pPr>
        <w:pStyle w:val="ConsPlusNormal0"/>
        <w:ind w:firstLine="540"/>
        <w:jc w:val="both"/>
        <w:rPr>
          <w:rFonts w:ascii="Times New Roman" w:hAnsi="Times New Roman" w:cs="Times New Roman"/>
          <w:color w:val="000000" w:themeColor="text1"/>
        </w:rPr>
      </w:pPr>
      <w:r w:rsidRPr="002E56F2">
        <w:rPr>
          <w:rFonts w:ascii="Times New Roman" w:hAnsi="Times New Roman" w:cs="Times New Roman"/>
          <w:color w:val="000000" w:themeColor="text1"/>
        </w:rPr>
        <w:t>Проведение ЕТО осуществляется персоналом дежурных (дежурно-диспетчерских) служб органов повседневного управления Ленинградской областной подсистемы РСЧС.</w:t>
      </w:r>
    </w:p>
    <w:p w:rsidR="00504279" w:rsidRPr="002E56F2" w:rsidRDefault="0063242D" w:rsidP="002E56F2">
      <w:pPr>
        <w:pStyle w:val="ConsPlusNormal0"/>
        <w:ind w:firstLine="540"/>
        <w:jc w:val="both"/>
        <w:rPr>
          <w:rFonts w:ascii="Times New Roman" w:hAnsi="Times New Roman" w:cs="Times New Roman"/>
          <w:color w:val="000000" w:themeColor="text1"/>
        </w:rPr>
      </w:pPr>
      <w:r w:rsidRPr="002E56F2">
        <w:rPr>
          <w:rFonts w:ascii="Times New Roman" w:hAnsi="Times New Roman" w:cs="Times New Roman"/>
          <w:color w:val="000000" w:themeColor="text1"/>
        </w:rPr>
        <w:t>В ходе проведения технической проверки готовности к задействованию системы оповещения населения проверяется работоспособность оконечных средств оповещения путем их удаленного мониторинга.</w:t>
      </w:r>
    </w:p>
    <w:p w:rsidR="00504279" w:rsidRPr="002E56F2" w:rsidRDefault="0063242D" w:rsidP="002E56F2">
      <w:pPr>
        <w:pStyle w:val="ConsPlusNormal0"/>
        <w:ind w:firstLine="540"/>
        <w:jc w:val="both"/>
        <w:rPr>
          <w:rFonts w:ascii="Times New Roman" w:hAnsi="Times New Roman" w:cs="Times New Roman"/>
          <w:color w:val="000000" w:themeColor="text1"/>
        </w:rPr>
      </w:pPr>
      <w:r w:rsidRPr="002E56F2">
        <w:rPr>
          <w:rFonts w:ascii="Times New Roman" w:hAnsi="Times New Roman" w:cs="Times New Roman"/>
          <w:color w:val="000000" w:themeColor="text1"/>
        </w:rPr>
        <w:t>Выполнение ЕТО отражается в журнале несения дежурства уполномоченного на задействование системы оповещения населения оперативного дежурного (дежурного диспетчера) органа повседневного управления Ленинградской областной подсистемы РСЧС регионального, муниципального и объектового уровней.</w:t>
      </w:r>
    </w:p>
    <w:p w:rsidR="00504279" w:rsidRPr="002E56F2" w:rsidRDefault="0063242D" w:rsidP="002E56F2">
      <w:pPr>
        <w:pStyle w:val="ConsPlusNormal0"/>
        <w:ind w:firstLine="540"/>
        <w:jc w:val="both"/>
        <w:rPr>
          <w:rFonts w:ascii="Times New Roman" w:hAnsi="Times New Roman" w:cs="Times New Roman"/>
          <w:color w:val="000000" w:themeColor="text1"/>
        </w:rPr>
      </w:pPr>
      <w:r w:rsidRPr="002E56F2">
        <w:rPr>
          <w:rFonts w:ascii="Times New Roman" w:hAnsi="Times New Roman" w:cs="Times New Roman"/>
          <w:color w:val="000000" w:themeColor="text1"/>
        </w:rPr>
        <w:t>3.5. ТО-1 и ТО-2 проводятся с периодичностью, установленной ЭТД на ТСО.</w:t>
      </w:r>
    </w:p>
    <w:p w:rsidR="00504279" w:rsidRPr="002E56F2" w:rsidRDefault="0063242D" w:rsidP="002E56F2">
      <w:pPr>
        <w:pStyle w:val="ConsPlusNormal0"/>
        <w:ind w:firstLine="540"/>
        <w:jc w:val="both"/>
        <w:rPr>
          <w:rFonts w:ascii="Times New Roman" w:hAnsi="Times New Roman" w:cs="Times New Roman"/>
          <w:color w:val="000000" w:themeColor="text1"/>
        </w:rPr>
      </w:pPr>
      <w:r w:rsidRPr="002E56F2">
        <w:rPr>
          <w:rFonts w:ascii="Times New Roman" w:hAnsi="Times New Roman" w:cs="Times New Roman"/>
          <w:color w:val="000000" w:themeColor="text1"/>
        </w:rPr>
        <w:t>Выполнение ТО-1 и ТО-2 отражается в плане проведения технического обслуживания ТСО.</w:t>
      </w:r>
    </w:p>
    <w:p w:rsidR="00504279" w:rsidRPr="002E56F2" w:rsidRDefault="0063242D" w:rsidP="002E56F2">
      <w:pPr>
        <w:pStyle w:val="ConsPlusNormal0"/>
        <w:ind w:firstLine="540"/>
        <w:jc w:val="both"/>
        <w:rPr>
          <w:rFonts w:ascii="Times New Roman" w:hAnsi="Times New Roman" w:cs="Times New Roman"/>
          <w:color w:val="000000" w:themeColor="text1"/>
        </w:rPr>
      </w:pPr>
      <w:r w:rsidRPr="002E56F2">
        <w:rPr>
          <w:rFonts w:ascii="Times New Roman" w:hAnsi="Times New Roman" w:cs="Times New Roman"/>
          <w:color w:val="000000" w:themeColor="text1"/>
        </w:rPr>
        <w:t>Результаты ТО-2 со значениями измеренных параметров заносятся в формуляр (паспорт) ТСО.</w:t>
      </w:r>
    </w:p>
    <w:p w:rsidR="00504279" w:rsidRPr="002E56F2" w:rsidRDefault="0063242D" w:rsidP="002E56F2">
      <w:pPr>
        <w:pStyle w:val="ConsPlusNormal0"/>
        <w:ind w:firstLine="540"/>
        <w:jc w:val="both"/>
        <w:rPr>
          <w:rFonts w:ascii="Times New Roman" w:hAnsi="Times New Roman" w:cs="Times New Roman"/>
          <w:color w:val="000000" w:themeColor="text1"/>
        </w:rPr>
      </w:pPr>
      <w:r w:rsidRPr="002E56F2">
        <w:rPr>
          <w:rFonts w:ascii="Times New Roman" w:hAnsi="Times New Roman" w:cs="Times New Roman"/>
          <w:color w:val="000000" w:themeColor="text1"/>
        </w:rPr>
        <w:t>3.6. Для систем оповещения регионального и муниципального уровней функционирования Ленинградской областной подсистемы РСЧС в целях обеспечения постоянной готовности и непрерывности их функционирования при необходимости перед началом ЭТО производится подготовка и проверка резервных ТСО и линий связи.</w:t>
      </w:r>
    </w:p>
    <w:p w:rsidR="00504279" w:rsidRPr="002E56F2" w:rsidRDefault="0063242D" w:rsidP="002E56F2">
      <w:pPr>
        <w:pStyle w:val="ConsPlusNormal0"/>
        <w:ind w:firstLine="540"/>
        <w:jc w:val="both"/>
        <w:rPr>
          <w:rFonts w:ascii="Times New Roman" w:hAnsi="Times New Roman" w:cs="Times New Roman"/>
          <w:color w:val="000000" w:themeColor="text1"/>
        </w:rPr>
      </w:pPr>
      <w:r w:rsidRPr="002E56F2">
        <w:rPr>
          <w:rFonts w:ascii="Times New Roman" w:hAnsi="Times New Roman" w:cs="Times New Roman"/>
          <w:color w:val="000000" w:themeColor="text1"/>
        </w:rPr>
        <w:t>Для проведения ТО-1 (ТО-2) техническое средство оповещения выключается.</w:t>
      </w:r>
    </w:p>
    <w:p w:rsidR="00504279" w:rsidRPr="002E56F2" w:rsidRDefault="0063242D" w:rsidP="002E56F2">
      <w:pPr>
        <w:pStyle w:val="ConsPlusNormal0"/>
        <w:ind w:firstLine="540"/>
        <w:jc w:val="both"/>
        <w:rPr>
          <w:rFonts w:ascii="Times New Roman" w:hAnsi="Times New Roman" w:cs="Times New Roman"/>
          <w:color w:val="000000" w:themeColor="text1"/>
        </w:rPr>
      </w:pPr>
      <w:r w:rsidRPr="002E56F2">
        <w:rPr>
          <w:rFonts w:ascii="Times New Roman" w:hAnsi="Times New Roman" w:cs="Times New Roman"/>
          <w:color w:val="000000" w:themeColor="text1"/>
        </w:rPr>
        <w:t>При отсутствии возможности резервирования ТСО и линий связи на период технического обслуживания допускается одновременное выключение не более 10 процентов направлений оповещения.</w:t>
      </w:r>
    </w:p>
    <w:p w:rsidR="00504279" w:rsidRPr="002E56F2" w:rsidRDefault="0063242D" w:rsidP="002E56F2">
      <w:pPr>
        <w:pStyle w:val="ConsPlusNormal0"/>
        <w:ind w:firstLine="540"/>
        <w:jc w:val="both"/>
        <w:rPr>
          <w:rFonts w:ascii="Times New Roman" w:hAnsi="Times New Roman" w:cs="Times New Roman"/>
          <w:color w:val="000000" w:themeColor="text1"/>
        </w:rPr>
      </w:pPr>
      <w:r w:rsidRPr="002E56F2">
        <w:rPr>
          <w:rFonts w:ascii="Times New Roman" w:hAnsi="Times New Roman" w:cs="Times New Roman"/>
          <w:color w:val="000000" w:themeColor="text1"/>
        </w:rPr>
        <w:t>На указанных направлениях оповещения должно быть заранее организовано и обеспечено оповещение населения с использованием резервных ТСО.</w:t>
      </w:r>
    </w:p>
    <w:p w:rsidR="00504279" w:rsidRPr="002E56F2" w:rsidRDefault="0063242D" w:rsidP="002E56F2">
      <w:pPr>
        <w:pStyle w:val="ConsPlusNormal0"/>
        <w:ind w:firstLine="540"/>
        <w:jc w:val="both"/>
        <w:rPr>
          <w:rFonts w:ascii="Times New Roman" w:hAnsi="Times New Roman" w:cs="Times New Roman"/>
          <w:color w:val="000000" w:themeColor="text1"/>
        </w:rPr>
      </w:pPr>
      <w:r w:rsidRPr="002E56F2">
        <w:rPr>
          <w:rFonts w:ascii="Times New Roman" w:hAnsi="Times New Roman" w:cs="Times New Roman"/>
          <w:color w:val="000000" w:themeColor="text1"/>
        </w:rPr>
        <w:t xml:space="preserve">Выключение ТСО осуществляется по согласованию с дежурной службой ГКУ "Объект N 58", дежурными единых дежурно-диспетчерских служб (дежурно-диспетчерских служб) органов местного самоуправления, уполномоченными на включение (запуск) ТСО, на которых должно проводиться техническое обслуживание, и с уведомлением дежурной службы ГКУ "Объект N 58" не позднее чем за два часа до начала проведения ТО-1 </w:t>
      </w:r>
      <w:proofErr w:type="gramStart"/>
      <w:r w:rsidRPr="002E56F2">
        <w:rPr>
          <w:rFonts w:ascii="Times New Roman" w:hAnsi="Times New Roman" w:cs="Times New Roman"/>
          <w:color w:val="000000" w:themeColor="text1"/>
        </w:rPr>
        <w:t>(</w:t>
      </w:r>
      <w:proofErr w:type="gramEnd"/>
      <w:r w:rsidRPr="002E56F2">
        <w:rPr>
          <w:rFonts w:ascii="Times New Roman" w:hAnsi="Times New Roman" w:cs="Times New Roman"/>
          <w:color w:val="000000" w:themeColor="text1"/>
        </w:rPr>
        <w:t>ТО-2) ТСО.</w:t>
      </w:r>
    </w:p>
    <w:p w:rsidR="00504279" w:rsidRPr="002E56F2" w:rsidRDefault="0063242D" w:rsidP="002E56F2">
      <w:pPr>
        <w:pStyle w:val="ConsPlusNormal0"/>
        <w:ind w:firstLine="540"/>
        <w:jc w:val="both"/>
        <w:rPr>
          <w:rFonts w:ascii="Times New Roman" w:hAnsi="Times New Roman" w:cs="Times New Roman"/>
          <w:color w:val="000000" w:themeColor="text1"/>
        </w:rPr>
      </w:pPr>
      <w:r w:rsidRPr="002E56F2">
        <w:rPr>
          <w:rFonts w:ascii="Times New Roman" w:hAnsi="Times New Roman" w:cs="Times New Roman"/>
          <w:color w:val="000000" w:themeColor="text1"/>
        </w:rPr>
        <w:t>3.7. Техническое обслуживание считается завершенным при выполнении следующих условий:</w:t>
      </w:r>
    </w:p>
    <w:p w:rsidR="00504279" w:rsidRPr="002E56F2" w:rsidRDefault="0063242D" w:rsidP="002E56F2">
      <w:pPr>
        <w:pStyle w:val="ConsPlusNormal0"/>
        <w:ind w:firstLine="540"/>
        <w:jc w:val="both"/>
        <w:rPr>
          <w:rFonts w:ascii="Times New Roman" w:hAnsi="Times New Roman" w:cs="Times New Roman"/>
          <w:color w:val="000000" w:themeColor="text1"/>
        </w:rPr>
      </w:pPr>
      <w:r w:rsidRPr="002E56F2">
        <w:rPr>
          <w:rFonts w:ascii="Times New Roman" w:hAnsi="Times New Roman" w:cs="Times New Roman"/>
          <w:color w:val="000000" w:themeColor="text1"/>
        </w:rPr>
        <w:t>на ТСО выполнен перечень работ, предписанных ЭТД;</w:t>
      </w:r>
    </w:p>
    <w:p w:rsidR="00504279" w:rsidRPr="002E56F2" w:rsidRDefault="0063242D" w:rsidP="002E56F2">
      <w:pPr>
        <w:pStyle w:val="ConsPlusNormal0"/>
        <w:ind w:firstLine="540"/>
        <w:jc w:val="both"/>
        <w:rPr>
          <w:rFonts w:ascii="Times New Roman" w:hAnsi="Times New Roman" w:cs="Times New Roman"/>
          <w:color w:val="000000" w:themeColor="text1"/>
        </w:rPr>
      </w:pPr>
      <w:r w:rsidRPr="002E56F2">
        <w:rPr>
          <w:rFonts w:ascii="Times New Roman" w:hAnsi="Times New Roman" w:cs="Times New Roman"/>
          <w:color w:val="000000" w:themeColor="text1"/>
        </w:rPr>
        <w:t>устранены все выявленные неисправности;</w:t>
      </w:r>
    </w:p>
    <w:p w:rsidR="00504279" w:rsidRPr="002E56F2" w:rsidRDefault="0063242D" w:rsidP="002E56F2">
      <w:pPr>
        <w:pStyle w:val="ConsPlusNormal0"/>
        <w:ind w:firstLine="540"/>
        <w:jc w:val="both"/>
        <w:rPr>
          <w:rFonts w:ascii="Times New Roman" w:hAnsi="Times New Roman" w:cs="Times New Roman"/>
          <w:color w:val="000000" w:themeColor="text1"/>
        </w:rPr>
      </w:pPr>
      <w:r w:rsidRPr="002E56F2">
        <w:rPr>
          <w:rFonts w:ascii="Times New Roman" w:hAnsi="Times New Roman" w:cs="Times New Roman"/>
          <w:color w:val="000000" w:themeColor="text1"/>
        </w:rPr>
        <w:t>внесены соответствующие записи в книгу учета ТСО (при проведении текущего ремонта) и формуляры (паспорта) ТСО (при проведении ТО-2).</w:t>
      </w:r>
    </w:p>
    <w:p w:rsidR="00504279" w:rsidRPr="002E56F2" w:rsidRDefault="0063242D" w:rsidP="002E56F2">
      <w:pPr>
        <w:pStyle w:val="ConsPlusNormal0"/>
        <w:ind w:firstLine="540"/>
        <w:jc w:val="both"/>
        <w:rPr>
          <w:rFonts w:ascii="Times New Roman" w:hAnsi="Times New Roman" w:cs="Times New Roman"/>
          <w:color w:val="000000" w:themeColor="text1"/>
        </w:rPr>
      </w:pPr>
      <w:r w:rsidRPr="002E56F2">
        <w:rPr>
          <w:rFonts w:ascii="Times New Roman" w:hAnsi="Times New Roman" w:cs="Times New Roman"/>
          <w:color w:val="000000" w:themeColor="text1"/>
        </w:rPr>
        <w:t xml:space="preserve">Результаты проведения ТО-2 оформляются </w:t>
      </w:r>
      <w:hyperlink r:id="rId52" w:tooltip="Приказ МЧС России N 579, Минкомсвязи России N 366 от 31.07.2020 &quot;Об утверждении Положения по организации эксплуатационно-технического обслуживания систем оповещения населения&quot; (Зарегистрировано в Минюсте России 26.10.2020 N 60566) {КонсультантПлюс}">
        <w:r w:rsidRPr="002E56F2">
          <w:rPr>
            <w:rFonts w:ascii="Times New Roman" w:hAnsi="Times New Roman" w:cs="Times New Roman"/>
            <w:color w:val="000000" w:themeColor="text1"/>
          </w:rPr>
          <w:t>актом</w:t>
        </w:r>
      </w:hyperlink>
      <w:r w:rsidRPr="002E56F2">
        <w:rPr>
          <w:rFonts w:ascii="Times New Roman" w:hAnsi="Times New Roman" w:cs="Times New Roman"/>
          <w:color w:val="000000" w:themeColor="text1"/>
        </w:rPr>
        <w:t>, рекомендованный образец которого приведен в приложении 4 к приказу МЧС N 579/366.</w:t>
      </w:r>
    </w:p>
    <w:p w:rsidR="00504279" w:rsidRPr="002E56F2" w:rsidRDefault="0063242D" w:rsidP="002E56F2">
      <w:pPr>
        <w:pStyle w:val="ConsPlusNormal0"/>
        <w:ind w:firstLine="540"/>
        <w:jc w:val="both"/>
        <w:rPr>
          <w:rFonts w:ascii="Times New Roman" w:hAnsi="Times New Roman" w:cs="Times New Roman"/>
          <w:color w:val="000000" w:themeColor="text1"/>
        </w:rPr>
      </w:pPr>
      <w:r w:rsidRPr="002E56F2">
        <w:rPr>
          <w:rFonts w:ascii="Times New Roman" w:hAnsi="Times New Roman" w:cs="Times New Roman"/>
          <w:color w:val="000000" w:themeColor="text1"/>
        </w:rPr>
        <w:t>Акт оформляется в двух экземплярах:</w:t>
      </w:r>
    </w:p>
    <w:p w:rsidR="00504279" w:rsidRPr="002E56F2" w:rsidRDefault="0063242D" w:rsidP="002E56F2">
      <w:pPr>
        <w:pStyle w:val="ConsPlusNormal0"/>
        <w:ind w:firstLine="540"/>
        <w:jc w:val="both"/>
        <w:rPr>
          <w:rFonts w:ascii="Times New Roman" w:hAnsi="Times New Roman" w:cs="Times New Roman"/>
          <w:color w:val="000000" w:themeColor="text1"/>
        </w:rPr>
      </w:pPr>
      <w:r w:rsidRPr="002E56F2">
        <w:rPr>
          <w:rFonts w:ascii="Times New Roman" w:hAnsi="Times New Roman" w:cs="Times New Roman"/>
          <w:color w:val="000000" w:themeColor="text1"/>
        </w:rPr>
        <w:t>первый экземпляр хранится в организации, осуществляющей ЭТО;</w:t>
      </w:r>
    </w:p>
    <w:p w:rsidR="00504279" w:rsidRPr="002E56F2" w:rsidRDefault="0063242D" w:rsidP="002E56F2">
      <w:pPr>
        <w:pStyle w:val="ConsPlusNormal0"/>
        <w:ind w:firstLine="540"/>
        <w:jc w:val="both"/>
        <w:rPr>
          <w:rFonts w:ascii="Times New Roman" w:hAnsi="Times New Roman" w:cs="Times New Roman"/>
          <w:color w:val="000000" w:themeColor="text1"/>
        </w:rPr>
      </w:pPr>
      <w:r w:rsidRPr="002E56F2">
        <w:rPr>
          <w:rFonts w:ascii="Times New Roman" w:hAnsi="Times New Roman" w:cs="Times New Roman"/>
          <w:color w:val="000000" w:themeColor="text1"/>
        </w:rPr>
        <w:t xml:space="preserve">второй экземпляр направляется в ГКУ "Объект N 58", копии экземпляра - в орган местного самоуправления, в организации, в ведении или собственности которых находятся локальные системы оповещения населения, </w:t>
      </w:r>
      <w:r w:rsidRPr="002E56F2">
        <w:rPr>
          <w:rFonts w:ascii="Times New Roman" w:hAnsi="Times New Roman" w:cs="Times New Roman"/>
          <w:color w:val="000000" w:themeColor="text1"/>
        </w:rPr>
        <w:lastRenderedPageBreak/>
        <w:t>организации на соответствующем уровне функционирования Ленинградской областной подсистемы РСЧС.</w:t>
      </w:r>
    </w:p>
    <w:p w:rsidR="00504279" w:rsidRPr="002E56F2" w:rsidRDefault="0063242D" w:rsidP="002E56F2">
      <w:pPr>
        <w:pStyle w:val="ConsPlusNormal0"/>
        <w:ind w:firstLine="540"/>
        <w:jc w:val="both"/>
        <w:rPr>
          <w:rFonts w:ascii="Times New Roman" w:hAnsi="Times New Roman" w:cs="Times New Roman"/>
          <w:color w:val="000000" w:themeColor="text1"/>
        </w:rPr>
      </w:pPr>
      <w:r w:rsidRPr="002E56F2">
        <w:rPr>
          <w:rFonts w:ascii="Times New Roman" w:hAnsi="Times New Roman" w:cs="Times New Roman"/>
          <w:color w:val="000000" w:themeColor="text1"/>
        </w:rPr>
        <w:t>3.8. Техническое обслуживание ТСО должно быть завершено досрочно либо перенесено на другой срок, а ТСО приведены в готовность к задействованию в случае установления режимов функционирования Ленинградской областной подсистемы РСЧС повышенной готовности и(или) чрезвычайной ситуации на территории, на которой размещены обслуживаемые ТСО.</w:t>
      </w:r>
    </w:p>
    <w:p w:rsidR="00504279" w:rsidRPr="002E56F2" w:rsidRDefault="0063242D" w:rsidP="002E56F2">
      <w:pPr>
        <w:pStyle w:val="ConsPlusNormal0"/>
        <w:ind w:firstLine="540"/>
        <w:jc w:val="both"/>
        <w:rPr>
          <w:rFonts w:ascii="Times New Roman" w:hAnsi="Times New Roman" w:cs="Times New Roman"/>
          <w:color w:val="000000" w:themeColor="text1"/>
        </w:rPr>
      </w:pPr>
      <w:r w:rsidRPr="002E56F2">
        <w:rPr>
          <w:rFonts w:ascii="Times New Roman" w:hAnsi="Times New Roman" w:cs="Times New Roman"/>
          <w:color w:val="000000" w:themeColor="text1"/>
        </w:rPr>
        <w:t>3.9. Формуляр (паспорт) ТСО является документом, в котором ведутся записи о поступлении, ходе эксплуатации и выбытии оборудования.</w:t>
      </w:r>
    </w:p>
    <w:p w:rsidR="00504279" w:rsidRPr="002E56F2" w:rsidRDefault="0063242D" w:rsidP="002E56F2">
      <w:pPr>
        <w:pStyle w:val="ConsPlusNormal0"/>
        <w:ind w:firstLine="540"/>
        <w:jc w:val="both"/>
        <w:rPr>
          <w:rFonts w:ascii="Times New Roman" w:hAnsi="Times New Roman" w:cs="Times New Roman"/>
          <w:color w:val="000000" w:themeColor="text1"/>
        </w:rPr>
      </w:pPr>
      <w:r w:rsidRPr="002E56F2">
        <w:rPr>
          <w:rFonts w:ascii="Times New Roman" w:hAnsi="Times New Roman" w:cs="Times New Roman"/>
          <w:color w:val="000000" w:themeColor="text1"/>
        </w:rPr>
        <w:t>Сохранность формуляра (паспорта) ТСО, своевременное и правильное его ведение обеспечивает ответственное лицо организации, осуществляющей ЭТО, за которым закреплено ТСО.</w:t>
      </w:r>
    </w:p>
    <w:p w:rsidR="00504279" w:rsidRPr="002E56F2" w:rsidRDefault="0063242D" w:rsidP="002E56F2">
      <w:pPr>
        <w:pStyle w:val="ConsPlusNormal0"/>
        <w:ind w:firstLine="540"/>
        <w:jc w:val="both"/>
        <w:rPr>
          <w:rFonts w:ascii="Times New Roman" w:hAnsi="Times New Roman" w:cs="Times New Roman"/>
          <w:color w:val="000000" w:themeColor="text1"/>
        </w:rPr>
      </w:pPr>
      <w:r w:rsidRPr="002E56F2">
        <w:rPr>
          <w:rFonts w:ascii="Times New Roman" w:hAnsi="Times New Roman" w:cs="Times New Roman"/>
          <w:color w:val="000000" w:themeColor="text1"/>
        </w:rPr>
        <w:t xml:space="preserve">В случае утраты или порчи формуляра (паспорта) ТСО должен быть заведен его дубликат, рекомендованный образец которого приведен в </w:t>
      </w:r>
      <w:hyperlink r:id="rId53" w:tooltip="Приказ МЧС России N 579, Минкомсвязи России N 366 от 31.07.2020 &quot;Об утверждении Положения по организации эксплуатационно-технического обслуживания систем оповещения населения&quot; (Зарегистрировано в Минюсте России 26.10.2020 N 60566) {КонсультантПлюс}">
        <w:r w:rsidRPr="002E56F2">
          <w:rPr>
            <w:rFonts w:ascii="Times New Roman" w:hAnsi="Times New Roman" w:cs="Times New Roman"/>
            <w:color w:val="000000" w:themeColor="text1"/>
          </w:rPr>
          <w:t>приложении 5</w:t>
        </w:r>
      </w:hyperlink>
      <w:r w:rsidRPr="002E56F2">
        <w:rPr>
          <w:rFonts w:ascii="Times New Roman" w:hAnsi="Times New Roman" w:cs="Times New Roman"/>
          <w:color w:val="000000" w:themeColor="text1"/>
        </w:rPr>
        <w:t xml:space="preserve"> к приказу МЧС N 579/366.</w:t>
      </w:r>
    </w:p>
    <w:p w:rsidR="00504279" w:rsidRPr="002E56F2" w:rsidRDefault="0063242D" w:rsidP="002E56F2">
      <w:pPr>
        <w:pStyle w:val="ConsPlusNormal0"/>
        <w:ind w:firstLine="540"/>
        <w:jc w:val="both"/>
        <w:rPr>
          <w:rFonts w:ascii="Times New Roman" w:hAnsi="Times New Roman" w:cs="Times New Roman"/>
          <w:color w:val="000000" w:themeColor="text1"/>
        </w:rPr>
      </w:pPr>
      <w:r w:rsidRPr="002E56F2">
        <w:rPr>
          <w:rFonts w:ascii="Times New Roman" w:hAnsi="Times New Roman" w:cs="Times New Roman"/>
          <w:color w:val="000000" w:themeColor="text1"/>
        </w:rPr>
        <w:t>3.10. Текущий ремонт ТСО является неплановым и включает работы по восстановлению работоспособности после отказов и повреждений путем замены и(или) восстановления функциональных блоков, узлов и элементов. К текущему ремонту относятся работы по поиску и замене отказавших легкосъемных функциональных блоков, узлов и элементов, а также другие восстановительные работы, не требующие использования специального ремонтного оборудования.</w:t>
      </w:r>
    </w:p>
    <w:p w:rsidR="00504279" w:rsidRPr="002E56F2" w:rsidRDefault="0063242D" w:rsidP="002E56F2">
      <w:pPr>
        <w:pStyle w:val="ConsPlusNormal0"/>
        <w:ind w:firstLine="540"/>
        <w:jc w:val="both"/>
        <w:rPr>
          <w:rFonts w:ascii="Times New Roman" w:hAnsi="Times New Roman" w:cs="Times New Roman"/>
          <w:color w:val="000000" w:themeColor="text1"/>
        </w:rPr>
      </w:pPr>
      <w:r w:rsidRPr="002E56F2">
        <w:rPr>
          <w:rFonts w:ascii="Times New Roman" w:hAnsi="Times New Roman" w:cs="Times New Roman"/>
          <w:color w:val="000000" w:themeColor="text1"/>
        </w:rPr>
        <w:t>Текущий ремонт производится специалистами организации, осуществляющей ЭТО. Результаты проведения текущего ремонта заносятся в формуляр (паспорт) ТСО.</w:t>
      </w:r>
    </w:p>
    <w:p w:rsidR="00504279" w:rsidRPr="002E56F2" w:rsidRDefault="0063242D" w:rsidP="002E56F2">
      <w:pPr>
        <w:pStyle w:val="ConsPlusNormal0"/>
        <w:ind w:firstLine="540"/>
        <w:jc w:val="both"/>
        <w:rPr>
          <w:rFonts w:ascii="Times New Roman" w:hAnsi="Times New Roman" w:cs="Times New Roman"/>
          <w:color w:val="000000" w:themeColor="text1"/>
        </w:rPr>
      </w:pPr>
      <w:r w:rsidRPr="002E56F2">
        <w:rPr>
          <w:rFonts w:ascii="Times New Roman" w:hAnsi="Times New Roman" w:cs="Times New Roman"/>
          <w:color w:val="000000" w:themeColor="text1"/>
        </w:rPr>
        <w:t>Для текущего ремонта ТСО используются одиночные и групповые комплекты ЗИП, а также запасные части, приобретаемые отдельно.</w:t>
      </w:r>
    </w:p>
    <w:p w:rsidR="00504279" w:rsidRPr="002E56F2" w:rsidRDefault="0063242D" w:rsidP="002E56F2">
      <w:pPr>
        <w:pStyle w:val="ConsPlusNormal0"/>
        <w:ind w:firstLine="540"/>
        <w:jc w:val="both"/>
        <w:rPr>
          <w:rFonts w:ascii="Times New Roman" w:hAnsi="Times New Roman" w:cs="Times New Roman"/>
          <w:color w:val="000000" w:themeColor="text1"/>
        </w:rPr>
      </w:pPr>
      <w:r w:rsidRPr="002E56F2">
        <w:rPr>
          <w:rFonts w:ascii="Times New Roman" w:hAnsi="Times New Roman" w:cs="Times New Roman"/>
          <w:color w:val="000000" w:themeColor="text1"/>
        </w:rPr>
        <w:t>Организация, осуществляющая ЭТО, заблаговременно направляет заявки на восполнение ЗИП ГКУ "Объект N 58", органам местного самоуправления и организациям, в ведении или собственности которых находится система оповещения населения.</w:t>
      </w:r>
    </w:p>
    <w:p w:rsidR="00504279" w:rsidRPr="002E56F2" w:rsidRDefault="0063242D" w:rsidP="002E56F2">
      <w:pPr>
        <w:pStyle w:val="ConsPlusNormal0"/>
        <w:ind w:firstLine="540"/>
        <w:jc w:val="both"/>
        <w:rPr>
          <w:rFonts w:ascii="Times New Roman" w:hAnsi="Times New Roman" w:cs="Times New Roman"/>
          <w:color w:val="000000" w:themeColor="text1"/>
        </w:rPr>
      </w:pPr>
      <w:r w:rsidRPr="002E56F2">
        <w:rPr>
          <w:rFonts w:ascii="Times New Roman" w:hAnsi="Times New Roman" w:cs="Times New Roman"/>
          <w:color w:val="000000" w:themeColor="text1"/>
        </w:rPr>
        <w:t>3.11. В случае невозможности самостоятельного восстановления неисправных ТСО (их функциональных блоков, узлов и элементов) ремонт осуществляется в специализированных мастерских (у производителей).</w:t>
      </w:r>
    </w:p>
    <w:p w:rsidR="00504279" w:rsidRPr="002E56F2" w:rsidRDefault="0063242D" w:rsidP="002E56F2">
      <w:pPr>
        <w:pStyle w:val="ConsPlusNormal0"/>
        <w:ind w:firstLine="540"/>
        <w:jc w:val="both"/>
        <w:rPr>
          <w:rFonts w:ascii="Times New Roman" w:hAnsi="Times New Roman" w:cs="Times New Roman"/>
          <w:color w:val="000000" w:themeColor="text1"/>
        </w:rPr>
      </w:pPr>
      <w:r w:rsidRPr="002E56F2">
        <w:rPr>
          <w:rFonts w:ascii="Times New Roman" w:hAnsi="Times New Roman" w:cs="Times New Roman"/>
          <w:color w:val="000000" w:themeColor="text1"/>
        </w:rPr>
        <w:t>Восстановленные в результате ремонта функциональные блоки, узлы и элементы используются для укомплектования ЗИП.</w:t>
      </w:r>
    </w:p>
    <w:p w:rsidR="00504279" w:rsidRPr="002E56F2" w:rsidRDefault="00504279" w:rsidP="002E56F2">
      <w:pPr>
        <w:pStyle w:val="ConsPlusNormal0"/>
        <w:ind w:firstLine="540"/>
        <w:jc w:val="both"/>
        <w:rPr>
          <w:rFonts w:ascii="Times New Roman" w:hAnsi="Times New Roman" w:cs="Times New Roman"/>
          <w:color w:val="000000" w:themeColor="text1"/>
        </w:rPr>
      </w:pPr>
    </w:p>
    <w:p w:rsidR="00504279" w:rsidRPr="002E56F2" w:rsidRDefault="0063242D" w:rsidP="002E56F2">
      <w:pPr>
        <w:pStyle w:val="ConsPlusTitle0"/>
        <w:jc w:val="center"/>
        <w:outlineLvl w:val="1"/>
        <w:rPr>
          <w:rFonts w:ascii="Times New Roman" w:hAnsi="Times New Roman" w:cs="Times New Roman"/>
          <w:color w:val="000000" w:themeColor="text1"/>
        </w:rPr>
      </w:pPr>
      <w:r w:rsidRPr="002E56F2">
        <w:rPr>
          <w:rFonts w:ascii="Times New Roman" w:hAnsi="Times New Roman" w:cs="Times New Roman"/>
          <w:color w:val="000000" w:themeColor="text1"/>
        </w:rPr>
        <w:t>4. Оценка технического состояния системы оповещения</w:t>
      </w:r>
    </w:p>
    <w:p w:rsidR="00504279" w:rsidRPr="002E56F2" w:rsidRDefault="0063242D" w:rsidP="002E56F2">
      <w:pPr>
        <w:pStyle w:val="ConsPlusTitle0"/>
        <w:jc w:val="center"/>
        <w:rPr>
          <w:rFonts w:ascii="Times New Roman" w:hAnsi="Times New Roman" w:cs="Times New Roman"/>
          <w:color w:val="000000" w:themeColor="text1"/>
        </w:rPr>
      </w:pPr>
      <w:r w:rsidRPr="002E56F2">
        <w:rPr>
          <w:rFonts w:ascii="Times New Roman" w:hAnsi="Times New Roman" w:cs="Times New Roman"/>
          <w:color w:val="000000" w:themeColor="text1"/>
        </w:rPr>
        <w:t>населения Ленинградской области</w:t>
      </w:r>
    </w:p>
    <w:p w:rsidR="00504279" w:rsidRPr="002E56F2" w:rsidRDefault="00504279" w:rsidP="002E56F2">
      <w:pPr>
        <w:pStyle w:val="ConsPlusNormal0"/>
        <w:jc w:val="center"/>
        <w:rPr>
          <w:rFonts w:ascii="Times New Roman" w:hAnsi="Times New Roman" w:cs="Times New Roman"/>
          <w:color w:val="000000" w:themeColor="text1"/>
        </w:rPr>
      </w:pPr>
    </w:p>
    <w:p w:rsidR="00504279" w:rsidRPr="002E56F2" w:rsidRDefault="0063242D" w:rsidP="002E56F2">
      <w:pPr>
        <w:pStyle w:val="ConsPlusNormal0"/>
        <w:ind w:firstLine="540"/>
        <w:jc w:val="both"/>
        <w:rPr>
          <w:rFonts w:ascii="Times New Roman" w:hAnsi="Times New Roman" w:cs="Times New Roman"/>
          <w:color w:val="000000" w:themeColor="text1"/>
        </w:rPr>
      </w:pPr>
      <w:r w:rsidRPr="002E56F2">
        <w:rPr>
          <w:rFonts w:ascii="Times New Roman" w:hAnsi="Times New Roman" w:cs="Times New Roman"/>
          <w:color w:val="000000" w:themeColor="text1"/>
        </w:rPr>
        <w:t>4.1. Оценка технического состояния систем оповещения населения на территории Ленинградской области осуществляется Комитетом, органом местного самоуправления, руководителем организации, в ведении или собственности которой находится локальная система оповещения населения, и организацией на соответствующем уровне функционирования Ленинградской областной подсистемы РСЧС.</w:t>
      </w:r>
    </w:p>
    <w:p w:rsidR="00504279" w:rsidRPr="002E56F2" w:rsidRDefault="0063242D" w:rsidP="002E56F2">
      <w:pPr>
        <w:pStyle w:val="ConsPlusNormal0"/>
        <w:ind w:firstLine="540"/>
        <w:jc w:val="both"/>
        <w:rPr>
          <w:rFonts w:ascii="Times New Roman" w:hAnsi="Times New Roman" w:cs="Times New Roman"/>
          <w:color w:val="000000" w:themeColor="text1"/>
        </w:rPr>
      </w:pPr>
      <w:r w:rsidRPr="002E56F2">
        <w:rPr>
          <w:rFonts w:ascii="Times New Roman" w:hAnsi="Times New Roman" w:cs="Times New Roman"/>
          <w:color w:val="000000" w:themeColor="text1"/>
        </w:rPr>
        <w:t>Оценка технического состояния систем оповещения населения на территории Ленинградской области проводится в рамках комплексных проверок готовности системы оповещения населения Ленинградской области с включением оконечных средств оповещения и доведением проверочных сигналов и информации до населения.</w:t>
      </w:r>
    </w:p>
    <w:p w:rsidR="00504279" w:rsidRPr="002E56F2" w:rsidRDefault="0063242D" w:rsidP="002E56F2">
      <w:pPr>
        <w:pStyle w:val="ConsPlusNormal0"/>
        <w:ind w:firstLine="540"/>
        <w:jc w:val="both"/>
        <w:rPr>
          <w:rFonts w:ascii="Times New Roman" w:hAnsi="Times New Roman" w:cs="Times New Roman"/>
          <w:color w:val="000000" w:themeColor="text1"/>
        </w:rPr>
      </w:pPr>
      <w:r w:rsidRPr="002E56F2">
        <w:rPr>
          <w:rFonts w:ascii="Times New Roman" w:hAnsi="Times New Roman" w:cs="Times New Roman"/>
          <w:color w:val="000000" w:themeColor="text1"/>
        </w:rPr>
        <w:t>Для проведения оценки технического состояния систем оповещения населения на территории Ленинградской области привлекаются представители организаций, осуществляющих ЭТО.</w:t>
      </w:r>
    </w:p>
    <w:p w:rsidR="00504279" w:rsidRPr="002E56F2" w:rsidRDefault="0063242D" w:rsidP="002E56F2">
      <w:pPr>
        <w:pStyle w:val="ConsPlusNormal0"/>
        <w:ind w:firstLine="540"/>
        <w:jc w:val="both"/>
        <w:rPr>
          <w:rFonts w:ascii="Times New Roman" w:hAnsi="Times New Roman" w:cs="Times New Roman"/>
          <w:color w:val="000000" w:themeColor="text1"/>
        </w:rPr>
      </w:pPr>
      <w:r w:rsidRPr="002E56F2">
        <w:rPr>
          <w:rFonts w:ascii="Times New Roman" w:hAnsi="Times New Roman" w:cs="Times New Roman"/>
          <w:color w:val="000000" w:themeColor="text1"/>
        </w:rPr>
        <w:t>Комитет, органы местного самоуправления и организации не позднее чем за 30 дней до начала проведения оценки технического состояния системы оповещения населения письменно уведомляют организацию, осуществляющую ЭТО, о дате ее проведения.</w:t>
      </w:r>
    </w:p>
    <w:p w:rsidR="00504279" w:rsidRPr="002E56F2" w:rsidRDefault="0063242D" w:rsidP="002E56F2">
      <w:pPr>
        <w:pStyle w:val="ConsPlusNormal0"/>
        <w:ind w:firstLine="540"/>
        <w:jc w:val="both"/>
        <w:rPr>
          <w:rFonts w:ascii="Times New Roman" w:hAnsi="Times New Roman" w:cs="Times New Roman"/>
          <w:color w:val="000000" w:themeColor="text1"/>
        </w:rPr>
      </w:pPr>
      <w:r w:rsidRPr="002E56F2">
        <w:rPr>
          <w:rFonts w:ascii="Times New Roman" w:hAnsi="Times New Roman" w:cs="Times New Roman"/>
          <w:color w:val="000000" w:themeColor="text1"/>
        </w:rPr>
        <w:t>4.2. При проведении оценки технического состояния систем оповещения населения на территории Ленинградской области проверяются:</w:t>
      </w:r>
    </w:p>
    <w:p w:rsidR="00504279" w:rsidRPr="002E56F2" w:rsidRDefault="0063242D" w:rsidP="002E56F2">
      <w:pPr>
        <w:pStyle w:val="ConsPlusNormal0"/>
        <w:ind w:firstLine="540"/>
        <w:jc w:val="both"/>
        <w:rPr>
          <w:rFonts w:ascii="Times New Roman" w:hAnsi="Times New Roman" w:cs="Times New Roman"/>
          <w:color w:val="000000" w:themeColor="text1"/>
        </w:rPr>
      </w:pPr>
      <w:r w:rsidRPr="002E56F2">
        <w:rPr>
          <w:rFonts w:ascii="Times New Roman" w:hAnsi="Times New Roman" w:cs="Times New Roman"/>
          <w:color w:val="000000" w:themeColor="text1"/>
        </w:rPr>
        <w:t>наличие, комплектность и работоспособность ТСО;</w:t>
      </w:r>
    </w:p>
    <w:p w:rsidR="00504279" w:rsidRPr="002E56F2" w:rsidRDefault="0063242D" w:rsidP="002E56F2">
      <w:pPr>
        <w:pStyle w:val="ConsPlusNormal0"/>
        <w:ind w:firstLine="540"/>
        <w:jc w:val="both"/>
        <w:rPr>
          <w:rFonts w:ascii="Times New Roman" w:hAnsi="Times New Roman" w:cs="Times New Roman"/>
          <w:color w:val="000000" w:themeColor="text1"/>
        </w:rPr>
      </w:pPr>
      <w:r w:rsidRPr="002E56F2">
        <w:rPr>
          <w:rFonts w:ascii="Times New Roman" w:hAnsi="Times New Roman" w:cs="Times New Roman"/>
          <w:color w:val="000000" w:themeColor="text1"/>
        </w:rPr>
        <w:t>организация и качество выполнения ЭТО;</w:t>
      </w:r>
    </w:p>
    <w:p w:rsidR="00504279" w:rsidRPr="002E56F2" w:rsidRDefault="0063242D" w:rsidP="002E56F2">
      <w:pPr>
        <w:pStyle w:val="ConsPlusNormal0"/>
        <w:ind w:firstLine="540"/>
        <w:jc w:val="both"/>
        <w:rPr>
          <w:rFonts w:ascii="Times New Roman" w:hAnsi="Times New Roman" w:cs="Times New Roman"/>
          <w:color w:val="000000" w:themeColor="text1"/>
        </w:rPr>
      </w:pPr>
      <w:r w:rsidRPr="002E56F2">
        <w:rPr>
          <w:rFonts w:ascii="Times New Roman" w:hAnsi="Times New Roman" w:cs="Times New Roman"/>
          <w:color w:val="000000" w:themeColor="text1"/>
        </w:rPr>
        <w:t>наличие, соответствие, комплектность, а также своевременное восполнение ЗИП.</w:t>
      </w:r>
    </w:p>
    <w:p w:rsidR="00504279" w:rsidRPr="002E56F2" w:rsidRDefault="0063242D" w:rsidP="002E56F2">
      <w:pPr>
        <w:pStyle w:val="ConsPlusNormal0"/>
        <w:ind w:firstLine="540"/>
        <w:jc w:val="both"/>
        <w:rPr>
          <w:rFonts w:ascii="Times New Roman" w:hAnsi="Times New Roman" w:cs="Times New Roman"/>
          <w:color w:val="000000" w:themeColor="text1"/>
        </w:rPr>
      </w:pPr>
      <w:r w:rsidRPr="002E56F2">
        <w:rPr>
          <w:rFonts w:ascii="Times New Roman" w:hAnsi="Times New Roman" w:cs="Times New Roman"/>
          <w:color w:val="000000" w:themeColor="text1"/>
        </w:rPr>
        <w:t>4.3. При проверке наличия, комплектности и работоспособности ТСО проверяются:</w:t>
      </w:r>
    </w:p>
    <w:p w:rsidR="00504279" w:rsidRPr="002E56F2" w:rsidRDefault="0063242D" w:rsidP="002E56F2">
      <w:pPr>
        <w:pStyle w:val="ConsPlusNormal0"/>
        <w:ind w:firstLine="540"/>
        <w:jc w:val="both"/>
        <w:rPr>
          <w:rFonts w:ascii="Times New Roman" w:hAnsi="Times New Roman" w:cs="Times New Roman"/>
          <w:color w:val="000000" w:themeColor="text1"/>
        </w:rPr>
      </w:pPr>
      <w:r w:rsidRPr="002E56F2">
        <w:rPr>
          <w:rFonts w:ascii="Times New Roman" w:hAnsi="Times New Roman" w:cs="Times New Roman"/>
          <w:color w:val="000000" w:themeColor="text1"/>
        </w:rPr>
        <w:t>наличие ТСО и соответствие их проектно-сметной (рабочей) документации на систему оповещения населения книге учета ТСО, а также договору на ЭТО;</w:t>
      </w:r>
    </w:p>
    <w:p w:rsidR="00504279" w:rsidRPr="002E56F2" w:rsidRDefault="0063242D" w:rsidP="002E56F2">
      <w:pPr>
        <w:pStyle w:val="ConsPlusNormal0"/>
        <w:ind w:firstLine="540"/>
        <w:jc w:val="both"/>
        <w:rPr>
          <w:rFonts w:ascii="Times New Roman" w:hAnsi="Times New Roman" w:cs="Times New Roman"/>
          <w:color w:val="000000" w:themeColor="text1"/>
        </w:rPr>
      </w:pPr>
      <w:r w:rsidRPr="002E56F2">
        <w:rPr>
          <w:rFonts w:ascii="Times New Roman" w:hAnsi="Times New Roman" w:cs="Times New Roman"/>
          <w:color w:val="000000" w:themeColor="text1"/>
        </w:rPr>
        <w:t>соответствие заводских (серийных) номеров ТСО, их функциональных блоков и панелей номерам, указанным в формулярах (паспортах) ТСО;</w:t>
      </w:r>
    </w:p>
    <w:p w:rsidR="00504279" w:rsidRPr="002E56F2" w:rsidRDefault="0063242D" w:rsidP="002E56F2">
      <w:pPr>
        <w:pStyle w:val="ConsPlusNormal0"/>
        <w:ind w:firstLine="540"/>
        <w:jc w:val="both"/>
        <w:rPr>
          <w:rFonts w:ascii="Times New Roman" w:hAnsi="Times New Roman" w:cs="Times New Roman"/>
          <w:color w:val="000000" w:themeColor="text1"/>
        </w:rPr>
      </w:pPr>
      <w:r w:rsidRPr="002E56F2">
        <w:rPr>
          <w:rFonts w:ascii="Times New Roman" w:hAnsi="Times New Roman" w:cs="Times New Roman"/>
          <w:color w:val="000000" w:themeColor="text1"/>
        </w:rPr>
        <w:t>соответствие измеренных параметров и характеристик ТСО параметрам и характеристикам, указанным в ЭТД;</w:t>
      </w:r>
    </w:p>
    <w:p w:rsidR="00504279" w:rsidRPr="002E56F2" w:rsidRDefault="0063242D" w:rsidP="002E56F2">
      <w:pPr>
        <w:pStyle w:val="ConsPlusNormal0"/>
        <w:ind w:firstLine="540"/>
        <w:jc w:val="both"/>
        <w:rPr>
          <w:rFonts w:ascii="Times New Roman" w:hAnsi="Times New Roman" w:cs="Times New Roman"/>
          <w:color w:val="000000" w:themeColor="text1"/>
        </w:rPr>
      </w:pPr>
      <w:r w:rsidRPr="002E56F2">
        <w:rPr>
          <w:rFonts w:ascii="Times New Roman" w:hAnsi="Times New Roman" w:cs="Times New Roman"/>
          <w:color w:val="000000" w:themeColor="text1"/>
        </w:rPr>
        <w:t>выполнение ТСО функций, заданных ЭТД.</w:t>
      </w:r>
    </w:p>
    <w:p w:rsidR="00504279" w:rsidRPr="002E56F2" w:rsidRDefault="0063242D" w:rsidP="002E56F2">
      <w:pPr>
        <w:pStyle w:val="ConsPlusNormal0"/>
        <w:ind w:firstLine="540"/>
        <w:jc w:val="both"/>
        <w:rPr>
          <w:rFonts w:ascii="Times New Roman" w:hAnsi="Times New Roman" w:cs="Times New Roman"/>
          <w:color w:val="000000" w:themeColor="text1"/>
        </w:rPr>
      </w:pPr>
      <w:r w:rsidRPr="002E56F2">
        <w:rPr>
          <w:rFonts w:ascii="Times New Roman" w:hAnsi="Times New Roman" w:cs="Times New Roman"/>
          <w:color w:val="000000" w:themeColor="text1"/>
        </w:rPr>
        <w:t>4.4. При проверке организации и качества выполнения ЭТО проверяются:</w:t>
      </w:r>
    </w:p>
    <w:p w:rsidR="00504279" w:rsidRPr="002E56F2" w:rsidRDefault="0063242D" w:rsidP="002E56F2">
      <w:pPr>
        <w:pStyle w:val="ConsPlusNormal0"/>
        <w:ind w:firstLine="540"/>
        <w:jc w:val="both"/>
        <w:rPr>
          <w:rFonts w:ascii="Times New Roman" w:hAnsi="Times New Roman" w:cs="Times New Roman"/>
          <w:color w:val="000000" w:themeColor="text1"/>
        </w:rPr>
      </w:pPr>
      <w:r w:rsidRPr="002E56F2">
        <w:rPr>
          <w:rFonts w:ascii="Times New Roman" w:hAnsi="Times New Roman" w:cs="Times New Roman"/>
          <w:color w:val="000000" w:themeColor="text1"/>
        </w:rPr>
        <w:t>наличие и соответствие планирующих документов ЭТО;</w:t>
      </w:r>
    </w:p>
    <w:p w:rsidR="00504279" w:rsidRPr="002E56F2" w:rsidRDefault="0063242D" w:rsidP="002E56F2">
      <w:pPr>
        <w:pStyle w:val="ConsPlusNormal0"/>
        <w:ind w:firstLine="540"/>
        <w:jc w:val="both"/>
        <w:rPr>
          <w:rFonts w:ascii="Times New Roman" w:hAnsi="Times New Roman" w:cs="Times New Roman"/>
          <w:color w:val="000000" w:themeColor="text1"/>
        </w:rPr>
      </w:pPr>
      <w:r w:rsidRPr="002E56F2">
        <w:rPr>
          <w:rFonts w:ascii="Times New Roman" w:hAnsi="Times New Roman" w:cs="Times New Roman"/>
          <w:color w:val="000000" w:themeColor="text1"/>
        </w:rPr>
        <w:t>наличие и правильность ведения формуляров (паспортов) ТСО, соответствие и полнота выполнения ЭТО, наличие и целостность пломб и печатей на ТСО;</w:t>
      </w:r>
    </w:p>
    <w:p w:rsidR="00504279" w:rsidRPr="002E56F2" w:rsidRDefault="0063242D" w:rsidP="002E56F2">
      <w:pPr>
        <w:pStyle w:val="ConsPlusNormal0"/>
        <w:ind w:firstLine="540"/>
        <w:jc w:val="both"/>
        <w:rPr>
          <w:rFonts w:ascii="Times New Roman" w:hAnsi="Times New Roman" w:cs="Times New Roman"/>
          <w:color w:val="000000" w:themeColor="text1"/>
        </w:rPr>
      </w:pPr>
      <w:r w:rsidRPr="002E56F2">
        <w:rPr>
          <w:rFonts w:ascii="Times New Roman" w:hAnsi="Times New Roman" w:cs="Times New Roman"/>
          <w:color w:val="000000" w:themeColor="text1"/>
        </w:rPr>
        <w:t xml:space="preserve">квалификация ответственных за эксплуатацию специалистов по выполнению ЭТО (копии документов, </w:t>
      </w:r>
      <w:r w:rsidRPr="002E56F2">
        <w:rPr>
          <w:rFonts w:ascii="Times New Roman" w:hAnsi="Times New Roman" w:cs="Times New Roman"/>
          <w:color w:val="000000" w:themeColor="text1"/>
        </w:rPr>
        <w:lastRenderedPageBreak/>
        <w:t>подтверждающих наличие необходимого профессионального образования или профессионального обучения и соответствующий уровень квалификации).</w:t>
      </w:r>
    </w:p>
    <w:p w:rsidR="00504279" w:rsidRPr="002E56F2" w:rsidRDefault="0063242D" w:rsidP="002E56F2">
      <w:pPr>
        <w:pStyle w:val="ConsPlusNormal0"/>
        <w:ind w:firstLine="540"/>
        <w:jc w:val="both"/>
        <w:rPr>
          <w:rFonts w:ascii="Times New Roman" w:hAnsi="Times New Roman" w:cs="Times New Roman"/>
          <w:color w:val="000000" w:themeColor="text1"/>
        </w:rPr>
      </w:pPr>
      <w:r w:rsidRPr="002E56F2">
        <w:rPr>
          <w:rFonts w:ascii="Times New Roman" w:hAnsi="Times New Roman" w:cs="Times New Roman"/>
          <w:color w:val="000000" w:themeColor="text1"/>
        </w:rPr>
        <w:t>4.5. При проверке наличия, соответствия, комплектности, а также своевременного восполнения ЗИП проверяются:</w:t>
      </w:r>
    </w:p>
    <w:p w:rsidR="00504279" w:rsidRPr="002E56F2" w:rsidRDefault="0063242D" w:rsidP="002E56F2">
      <w:pPr>
        <w:pStyle w:val="ConsPlusNormal0"/>
        <w:ind w:firstLine="540"/>
        <w:jc w:val="both"/>
        <w:rPr>
          <w:rFonts w:ascii="Times New Roman" w:hAnsi="Times New Roman" w:cs="Times New Roman"/>
          <w:color w:val="000000" w:themeColor="text1"/>
        </w:rPr>
      </w:pPr>
      <w:r w:rsidRPr="002E56F2">
        <w:rPr>
          <w:rFonts w:ascii="Times New Roman" w:hAnsi="Times New Roman" w:cs="Times New Roman"/>
          <w:color w:val="000000" w:themeColor="text1"/>
        </w:rPr>
        <w:t>наличие и соответствие ЗИП проектно-сметной (рабочей) документации на систему оповещения населения (если имеются соответствующие расчеты их количества и номенклатуры) и ЭТД на ТСО;</w:t>
      </w:r>
    </w:p>
    <w:p w:rsidR="00504279" w:rsidRPr="002E56F2" w:rsidRDefault="0063242D" w:rsidP="002E56F2">
      <w:pPr>
        <w:pStyle w:val="ConsPlusNormal0"/>
        <w:ind w:firstLine="540"/>
        <w:jc w:val="both"/>
        <w:rPr>
          <w:rFonts w:ascii="Times New Roman" w:hAnsi="Times New Roman" w:cs="Times New Roman"/>
          <w:color w:val="000000" w:themeColor="text1"/>
        </w:rPr>
      </w:pPr>
      <w:r w:rsidRPr="002E56F2">
        <w:rPr>
          <w:rFonts w:ascii="Times New Roman" w:hAnsi="Times New Roman" w:cs="Times New Roman"/>
          <w:color w:val="000000" w:themeColor="text1"/>
        </w:rPr>
        <w:t>соответствие фактического наличия составных частей ЗИП ТСО комплекту поставки и записям в формуляре (паспорте) ТСО;</w:t>
      </w:r>
    </w:p>
    <w:p w:rsidR="00504279" w:rsidRPr="002E56F2" w:rsidRDefault="0063242D" w:rsidP="002E56F2">
      <w:pPr>
        <w:pStyle w:val="ConsPlusNormal0"/>
        <w:ind w:firstLine="540"/>
        <w:jc w:val="both"/>
        <w:rPr>
          <w:rFonts w:ascii="Times New Roman" w:hAnsi="Times New Roman" w:cs="Times New Roman"/>
          <w:color w:val="000000" w:themeColor="text1"/>
        </w:rPr>
      </w:pPr>
      <w:r w:rsidRPr="002E56F2">
        <w:rPr>
          <w:rFonts w:ascii="Times New Roman" w:hAnsi="Times New Roman" w:cs="Times New Roman"/>
          <w:color w:val="000000" w:themeColor="text1"/>
        </w:rPr>
        <w:t>своевременность восполнения ЗИП после проведения текущего ремонта ТСО.</w:t>
      </w:r>
    </w:p>
    <w:p w:rsidR="00504279" w:rsidRPr="002E56F2" w:rsidRDefault="0063242D" w:rsidP="002E56F2">
      <w:pPr>
        <w:pStyle w:val="ConsPlusNormal0"/>
        <w:ind w:firstLine="540"/>
        <w:jc w:val="both"/>
        <w:rPr>
          <w:rFonts w:ascii="Times New Roman" w:hAnsi="Times New Roman" w:cs="Times New Roman"/>
          <w:color w:val="000000" w:themeColor="text1"/>
        </w:rPr>
      </w:pPr>
      <w:r w:rsidRPr="002E56F2">
        <w:rPr>
          <w:rFonts w:ascii="Times New Roman" w:hAnsi="Times New Roman" w:cs="Times New Roman"/>
          <w:color w:val="000000" w:themeColor="text1"/>
        </w:rPr>
        <w:t>4.6. Количество проверяемых ТСО определяется планами проведения комплексных проверок системы оповещения населения Ленинградской области и должно составлять не менее 50 процентов от их общего количества.</w:t>
      </w:r>
    </w:p>
    <w:p w:rsidR="00504279" w:rsidRPr="002E56F2" w:rsidRDefault="0063242D" w:rsidP="002E56F2">
      <w:pPr>
        <w:pStyle w:val="ConsPlusNormal0"/>
        <w:ind w:firstLine="540"/>
        <w:jc w:val="both"/>
        <w:rPr>
          <w:rFonts w:ascii="Times New Roman" w:hAnsi="Times New Roman" w:cs="Times New Roman"/>
          <w:color w:val="000000" w:themeColor="text1"/>
        </w:rPr>
      </w:pPr>
      <w:r w:rsidRPr="002E56F2">
        <w:rPr>
          <w:rFonts w:ascii="Times New Roman" w:hAnsi="Times New Roman" w:cs="Times New Roman"/>
          <w:color w:val="000000" w:themeColor="text1"/>
        </w:rPr>
        <w:t xml:space="preserve">4.7. До начала проведения оценки руководитель организации, осуществляющей ЭТО, представляет </w:t>
      </w:r>
      <w:hyperlink r:id="rId54" w:tooltip="Приказ МЧС России N 579, Минкомсвязи России N 366 от 31.07.2020 &quot;Об утверждении Положения по организации эксплуатационно-технического обслуживания систем оповещения населения&quot; (Зарегистрировано в Минюсте России 26.10.2020 N 60566) {КонсультантПлюс}">
        <w:r w:rsidRPr="002E56F2">
          <w:rPr>
            <w:rFonts w:ascii="Times New Roman" w:hAnsi="Times New Roman" w:cs="Times New Roman"/>
            <w:color w:val="000000" w:themeColor="text1"/>
          </w:rPr>
          <w:t>справку</w:t>
        </w:r>
      </w:hyperlink>
      <w:r w:rsidRPr="002E56F2">
        <w:rPr>
          <w:rFonts w:ascii="Times New Roman" w:hAnsi="Times New Roman" w:cs="Times New Roman"/>
          <w:color w:val="000000" w:themeColor="text1"/>
        </w:rPr>
        <w:t xml:space="preserve"> о наличии и состоянии ТСО, рекомендованный образец которой приведен в приложении 6 к приказу МЧС N 579/366.</w:t>
      </w:r>
    </w:p>
    <w:p w:rsidR="00504279" w:rsidRPr="002E56F2" w:rsidRDefault="0063242D" w:rsidP="002E56F2">
      <w:pPr>
        <w:pStyle w:val="ConsPlusNormal0"/>
        <w:ind w:firstLine="540"/>
        <w:jc w:val="both"/>
        <w:rPr>
          <w:rFonts w:ascii="Times New Roman" w:hAnsi="Times New Roman" w:cs="Times New Roman"/>
          <w:color w:val="000000" w:themeColor="text1"/>
        </w:rPr>
      </w:pPr>
      <w:r w:rsidRPr="002E56F2">
        <w:rPr>
          <w:rFonts w:ascii="Times New Roman" w:hAnsi="Times New Roman" w:cs="Times New Roman"/>
          <w:color w:val="000000" w:themeColor="text1"/>
        </w:rPr>
        <w:t>4.8. Техническое состояние систем оповещения населения на территории Ленинградской области оценивается:</w:t>
      </w:r>
    </w:p>
    <w:p w:rsidR="00504279" w:rsidRPr="002E56F2" w:rsidRDefault="0063242D" w:rsidP="002E56F2">
      <w:pPr>
        <w:pStyle w:val="ConsPlusNormal0"/>
        <w:ind w:firstLine="540"/>
        <w:jc w:val="both"/>
        <w:rPr>
          <w:rFonts w:ascii="Times New Roman" w:hAnsi="Times New Roman" w:cs="Times New Roman"/>
          <w:color w:val="000000" w:themeColor="text1"/>
        </w:rPr>
      </w:pPr>
      <w:r w:rsidRPr="002E56F2">
        <w:rPr>
          <w:rFonts w:ascii="Times New Roman" w:hAnsi="Times New Roman" w:cs="Times New Roman"/>
          <w:color w:val="000000" w:themeColor="text1"/>
        </w:rPr>
        <w:t>1) оценка "удовлетворительно", если:</w:t>
      </w:r>
    </w:p>
    <w:p w:rsidR="00504279" w:rsidRPr="002E56F2" w:rsidRDefault="0063242D" w:rsidP="002E56F2">
      <w:pPr>
        <w:pStyle w:val="ConsPlusNormal0"/>
        <w:ind w:firstLine="540"/>
        <w:jc w:val="both"/>
        <w:rPr>
          <w:rFonts w:ascii="Times New Roman" w:hAnsi="Times New Roman" w:cs="Times New Roman"/>
          <w:color w:val="000000" w:themeColor="text1"/>
        </w:rPr>
      </w:pPr>
      <w:r w:rsidRPr="002E56F2">
        <w:rPr>
          <w:rFonts w:ascii="Times New Roman" w:hAnsi="Times New Roman" w:cs="Times New Roman"/>
          <w:color w:val="000000" w:themeColor="text1"/>
        </w:rPr>
        <w:t xml:space="preserve">не менее 90 </w:t>
      </w:r>
      <w:proofErr w:type="gramStart"/>
      <w:r w:rsidRPr="002E56F2">
        <w:rPr>
          <w:rFonts w:ascii="Times New Roman" w:hAnsi="Times New Roman" w:cs="Times New Roman"/>
          <w:color w:val="000000" w:themeColor="text1"/>
        </w:rPr>
        <w:t>процентов</w:t>
      </w:r>
      <w:proofErr w:type="gramEnd"/>
      <w:r w:rsidRPr="002E56F2">
        <w:rPr>
          <w:rFonts w:ascii="Times New Roman" w:hAnsi="Times New Roman" w:cs="Times New Roman"/>
          <w:color w:val="000000" w:themeColor="text1"/>
        </w:rPr>
        <w:t xml:space="preserve"> проверяемых ТСО работоспособны;</w:t>
      </w:r>
    </w:p>
    <w:p w:rsidR="00504279" w:rsidRPr="002E56F2" w:rsidRDefault="0063242D" w:rsidP="002E56F2">
      <w:pPr>
        <w:pStyle w:val="ConsPlusNormal0"/>
        <w:ind w:firstLine="540"/>
        <w:jc w:val="both"/>
        <w:rPr>
          <w:rFonts w:ascii="Times New Roman" w:hAnsi="Times New Roman" w:cs="Times New Roman"/>
          <w:color w:val="000000" w:themeColor="text1"/>
        </w:rPr>
      </w:pPr>
      <w:r w:rsidRPr="002E56F2">
        <w:rPr>
          <w:rFonts w:ascii="Times New Roman" w:hAnsi="Times New Roman" w:cs="Times New Roman"/>
          <w:color w:val="000000" w:themeColor="text1"/>
        </w:rPr>
        <w:t>ЭТО организовано и осуществляется в соответствии с Положением;</w:t>
      </w:r>
    </w:p>
    <w:p w:rsidR="00504279" w:rsidRPr="002E56F2" w:rsidRDefault="0063242D" w:rsidP="002E56F2">
      <w:pPr>
        <w:pStyle w:val="ConsPlusNormal0"/>
        <w:ind w:firstLine="540"/>
        <w:jc w:val="both"/>
        <w:rPr>
          <w:rFonts w:ascii="Times New Roman" w:hAnsi="Times New Roman" w:cs="Times New Roman"/>
          <w:color w:val="000000" w:themeColor="text1"/>
        </w:rPr>
      </w:pPr>
      <w:r w:rsidRPr="002E56F2">
        <w:rPr>
          <w:rFonts w:ascii="Times New Roman" w:hAnsi="Times New Roman" w:cs="Times New Roman"/>
          <w:color w:val="000000" w:themeColor="text1"/>
        </w:rPr>
        <w:t>ЗИП имеется и укомплектован не менее чем на 60 процентов от требуемого количества, а также имеются договоры на восполнение ЗИП и ремонт неисправных ТСО;</w:t>
      </w:r>
    </w:p>
    <w:p w:rsidR="00504279" w:rsidRPr="002E56F2" w:rsidRDefault="0063242D" w:rsidP="002E56F2">
      <w:pPr>
        <w:pStyle w:val="ConsPlusNormal0"/>
        <w:ind w:firstLine="540"/>
        <w:jc w:val="both"/>
        <w:rPr>
          <w:rFonts w:ascii="Times New Roman" w:hAnsi="Times New Roman" w:cs="Times New Roman"/>
          <w:color w:val="000000" w:themeColor="text1"/>
        </w:rPr>
      </w:pPr>
      <w:r w:rsidRPr="002E56F2">
        <w:rPr>
          <w:rFonts w:ascii="Times New Roman" w:hAnsi="Times New Roman" w:cs="Times New Roman"/>
          <w:color w:val="000000" w:themeColor="text1"/>
        </w:rPr>
        <w:t>контроль качества выполнения работ ЭТО осуществляется своевременно;</w:t>
      </w:r>
    </w:p>
    <w:p w:rsidR="00504279" w:rsidRPr="002E56F2" w:rsidRDefault="0063242D" w:rsidP="002E56F2">
      <w:pPr>
        <w:pStyle w:val="ConsPlusNormal0"/>
        <w:ind w:firstLine="540"/>
        <w:jc w:val="both"/>
        <w:rPr>
          <w:rFonts w:ascii="Times New Roman" w:hAnsi="Times New Roman" w:cs="Times New Roman"/>
          <w:color w:val="000000" w:themeColor="text1"/>
        </w:rPr>
      </w:pPr>
      <w:r w:rsidRPr="002E56F2">
        <w:rPr>
          <w:rFonts w:ascii="Times New Roman" w:hAnsi="Times New Roman" w:cs="Times New Roman"/>
          <w:color w:val="000000" w:themeColor="text1"/>
        </w:rPr>
        <w:t>2) оценка "неудовлетворительно", если не выполнено первое требование на оценку "удовлетворительно".</w:t>
      </w:r>
    </w:p>
    <w:p w:rsidR="00504279" w:rsidRPr="002E56F2" w:rsidRDefault="0063242D" w:rsidP="002E56F2">
      <w:pPr>
        <w:pStyle w:val="ConsPlusNormal0"/>
        <w:ind w:firstLine="540"/>
        <w:jc w:val="both"/>
        <w:rPr>
          <w:rFonts w:ascii="Times New Roman" w:hAnsi="Times New Roman" w:cs="Times New Roman"/>
          <w:color w:val="000000" w:themeColor="text1"/>
        </w:rPr>
      </w:pPr>
      <w:r w:rsidRPr="002E56F2">
        <w:rPr>
          <w:rFonts w:ascii="Times New Roman" w:hAnsi="Times New Roman" w:cs="Times New Roman"/>
          <w:color w:val="000000" w:themeColor="text1"/>
        </w:rPr>
        <w:t xml:space="preserve">4.9. По результатам оценки оформляется </w:t>
      </w:r>
      <w:hyperlink r:id="rId55" w:tooltip="Приказ МЧС России N 579, Минкомсвязи России N 366 от 31.07.2020 &quot;Об утверждении Положения по организации эксплуатационно-технического обслуживания систем оповещения населения&quot; (Зарегистрировано в Минюсте России 26.10.2020 N 60566) {КонсультантПлюс}">
        <w:r w:rsidRPr="002E56F2">
          <w:rPr>
            <w:rFonts w:ascii="Times New Roman" w:hAnsi="Times New Roman" w:cs="Times New Roman"/>
            <w:color w:val="000000" w:themeColor="text1"/>
          </w:rPr>
          <w:t>акт</w:t>
        </w:r>
      </w:hyperlink>
      <w:r w:rsidRPr="002E56F2">
        <w:rPr>
          <w:rFonts w:ascii="Times New Roman" w:hAnsi="Times New Roman" w:cs="Times New Roman"/>
          <w:color w:val="000000" w:themeColor="text1"/>
        </w:rPr>
        <w:t>, рекомендованный образец которого приведен в приложении 7 к приказу МЧС N 579/366.</w:t>
      </w:r>
    </w:p>
    <w:p w:rsidR="00504279" w:rsidRPr="002E56F2" w:rsidRDefault="0063242D" w:rsidP="002E56F2">
      <w:pPr>
        <w:pStyle w:val="ConsPlusNormal0"/>
        <w:ind w:firstLine="540"/>
        <w:jc w:val="both"/>
        <w:rPr>
          <w:rFonts w:ascii="Times New Roman" w:hAnsi="Times New Roman" w:cs="Times New Roman"/>
          <w:color w:val="000000" w:themeColor="text1"/>
        </w:rPr>
      </w:pPr>
      <w:r w:rsidRPr="002E56F2">
        <w:rPr>
          <w:rFonts w:ascii="Times New Roman" w:hAnsi="Times New Roman" w:cs="Times New Roman"/>
          <w:color w:val="000000" w:themeColor="text1"/>
        </w:rPr>
        <w:t>Акт оформляется в двух экземплярах:</w:t>
      </w:r>
    </w:p>
    <w:p w:rsidR="00504279" w:rsidRPr="002E56F2" w:rsidRDefault="0063242D" w:rsidP="002E56F2">
      <w:pPr>
        <w:pStyle w:val="ConsPlusNormal0"/>
        <w:ind w:firstLine="540"/>
        <w:jc w:val="both"/>
        <w:rPr>
          <w:rFonts w:ascii="Times New Roman" w:hAnsi="Times New Roman" w:cs="Times New Roman"/>
          <w:color w:val="000000" w:themeColor="text1"/>
        </w:rPr>
      </w:pPr>
      <w:r w:rsidRPr="002E56F2">
        <w:rPr>
          <w:rFonts w:ascii="Times New Roman" w:hAnsi="Times New Roman" w:cs="Times New Roman"/>
          <w:color w:val="000000" w:themeColor="text1"/>
        </w:rPr>
        <w:t>первый экземпляр хранится в ГКУ "Объект N 58", копии экземпляра направляются в орган местного самоуправления, в организации, в ведении или собственности которой находится локальная система оповещения населения, организации на соответствующем уровне функционирования Ленинградской областной подсистемы РСЧС;</w:t>
      </w:r>
    </w:p>
    <w:p w:rsidR="00504279" w:rsidRPr="002E56F2" w:rsidRDefault="0063242D" w:rsidP="002E56F2">
      <w:pPr>
        <w:pStyle w:val="ConsPlusNormal0"/>
        <w:ind w:firstLine="540"/>
        <w:jc w:val="both"/>
        <w:rPr>
          <w:rFonts w:ascii="Times New Roman" w:hAnsi="Times New Roman" w:cs="Times New Roman"/>
          <w:color w:val="000000" w:themeColor="text1"/>
        </w:rPr>
      </w:pPr>
      <w:r w:rsidRPr="002E56F2">
        <w:rPr>
          <w:rFonts w:ascii="Times New Roman" w:hAnsi="Times New Roman" w:cs="Times New Roman"/>
          <w:color w:val="000000" w:themeColor="text1"/>
        </w:rPr>
        <w:t>второй экземпляр направляется руководителю организации, осуществляющей ЭТО, для устранения выявленных недостатков.</w:t>
      </w:r>
    </w:p>
    <w:p w:rsidR="00504279" w:rsidRPr="002E56F2" w:rsidRDefault="00504279" w:rsidP="002E56F2">
      <w:pPr>
        <w:pStyle w:val="ConsPlusNormal0"/>
        <w:ind w:firstLine="540"/>
        <w:jc w:val="both"/>
        <w:rPr>
          <w:rFonts w:ascii="Times New Roman" w:hAnsi="Times New Roman" w:cs="Times New Roman"/>
          <w:color w:val="000000" w:themeColor="text1"/>
        </w:rPr>
      </w:pPr>
    </w:p>
    <w:p w:rsidR="00504279" w:rsidRPr="002E56F2" w:rsidRDefault="00504279" w:rsidP="002E56F2">
      <w:pPr>
        <w:pStyle w:val="ConsPlusNormal0"/>
        <w:ind w:firstLine="540"/>
        <w:jc w:val="both"/>
        <w:rPr>
          <w:rFonts w:ascii="Times New Roman" w:hAnsi="Times New Roman" w:cs="Times New Roman"/>
          <w:color w:val="000000" w:themeColor="text1"/>
        </w:rPr>
      </w:pPr>
    </w:p>
    <w:p w:rsidR="00504279" w:rsidRPr="002E56F2" w:rsidRDefault="00504279" w:rsidP="002E56F2">
      <w:pPr>
        <w:pStyle w:val="ConsPlusNormal0"/>
        <w:pBdr>
          <w:bottom w:val="single" w:sz="6" w:space="0" w:color="auto"/>
        </w:pBdr>
        <w:jc w:val="both"/>
        <w:rPr>
          <w:rFonts w:ascii="Times New Roman" w:hAnsi="Times New Roman" w:cs="Times New Roman"/>
          <w:color w:val="000000" w:themeColor="text1"/>
          <w:sz w:val="2"/>
          <w:szCs w:val="2"/>
        </w:rPr>
      </w:pPr>
    </w:p>
    <w:sectPr w:rsidR="00504279" w:rsidRPr="002E56F2" w:rsidSect="00504279">
      <w:headerReference w:type="default" r:id="rId56"/>
      <w:footerReference w:type="default" r:id="rId57"/>
      <w:headerReference w:type="first" r:id="rId58"/>
      <w:footerReference w:type="first" r:id="rId59"/>
      <w:pgSz w:w="11906" w:h="16838"/>
      <w:pgMar w:top="1440" w:right="566" w:bottom="1440" w:left="1133" w:header="0"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685F" w:rsidRDefault="0051685F" w:rsidP="00504279">
      <w:r>
        <w:separator/>
      </w:r>
    </w:p>
  </w:endnote>
  <w:endnote w:type="continuationSeparator" w:id="0">
    <w:p w:rsidR="0051685F" w:rsidRDefault="0051685F" w:rsidP="005042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4279" w:rsidRDefault="00504279" w:rsidP="002E56F2">
    <w:pPr>
      <w:pStyle w:val="ConsPlusNormal0"/>
      <w:rPr>
        <w:sz w:val="2"/>
        <w:szCs w:val="2"/>
      </w:rPr>
    </w:pPr>
  </w:p>
  <w:p w:rsidR="00504279" w:rsidRDefault="0063242D">
    <w:pPr>
      <w:pStyle w:val="ConsPlusNormal0"/>
    </w:pPr>
    <w:r>
      <w:rPr>
        <w:sz w:val="2"/>
        <w:szCs w:val="2"/>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4279" w:rsidRDefault="00504279" w:rsidP="002E56F2">
    <w:pPr>
      <w:pStyle w:val="ConsPlusNormal0"/>
      <w:rPr>
        <w:sz w:val="2"/>
        <w:szCs w:val="2"/>
      </w:rPr>
    </w:pPr>
  </w:p>
  <w:p w:rsidR="00504279" w:rsidRDefault="0063242D">
    <w:pPr>
      <w:pStyle w:val="ConsPlusNormal0"/>
    </w:pPr>
    <w:r>
      <w:rPr>
        <w:sz w:val="2"/>
        <w:szCs w:val="2"/>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685F" w:rsidRDefault="0051685F" w:rsidP="00504279">
      <w:r>
        <w:separator/>
      </w:r>
    </w:p>
  </w:footnote>
  <w:footnote w:type="continuationSeparator" w:id="0">
    <w:p w:rsidR="0051685F" w:rsidRDefault="0051685F" w:rsidP="005042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4279" w:rsidRDefault="00504279" w:rsidP="002E56F2">
    <w:pPr>
      <w:pStyle w:val="ConsPlusNormal0"/>
      <w:rPr>
        <w:sz w:val="2"/>
        <w:szCs w:val="2"/>
      </w:rPr>
    </w:pPr>
  </w:p>
  <w:p w:rsidR="00504279" w:rsidRDefault="00504279">
    <w:pPr>
      <w:pStyle w:val="ConsPlusNormal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4279" w:rsidRDefault="00504279" w:rsidP="002E56F2">
    <w:pPr>
      <w:pStyle w:val="ConsPlusNormal0"/>
      <w:rPr>
        <w:sz w:val="2"/>
        <w:szCs w:val="2"/>
      </w:rPr>
    </w:pPr>
  </w:p>
  <w:p w:rsidR="00504279" w:rsidRDefault="00504279">
    <w:pPr>
      <w:pStyle w:val="ConsPlusNorm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04279"/>
    <w:rsid w:val="002E56F2"/>
    <w:rsid w:val="00504279"/>
    <w:rsid w:val="0051685F"/>
    <w:rsid w:val="0063242D"/>
    <w:rsid w:val="00B815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DCBB9A4-1967-4DA1-B464-A6F937537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04279"/>
    <w:pPr>
      <w:widowControl w:val="0"/>
      <w:autoSpaceDE w:val="0"/>
      <w:autoSpaceDN w:val="0"/>
    </w:pPr>
    <w:rPr>
      <w:rFonts w:ascii="Arial" w:hAnsi="Arial" w:cs="Arial"/>
      <w:sz w:val="20"/>
    </w:rPr>
  </w:style>
  <w:style w:type="paragraph" w:customStyle="1" w:styleId="ConsPlusNonformat">
    <w:name w:val="ConsPlusNonformat"/>
    <w:rsid w:val="00504279"/>
    <w:pPr>
      <w:widowControl w:val="0"/>
      <w:autoSpaceDE w:val="0"/>
      <w:autoSpaceDN w:val="0"/>
    </w:pPr>
    <w:rPr>
      <w:rFonts w:ascii="Courier New" w:hAnsi="Courier New" w:cs="Courier New"/>
      <w:sz w:val="20"/>
    </w:rPr>
  </w:style>
  <w:style w:type="paragraph" w:customStyle="1" w:styleId="ConsPlusTitle">
    <w:name w:val="ConsPlusTitle"/>
    <w:rsid w:val="00504279"/>
    <w:pPr>
      <w:widowControl w:val="0"/>
      <w:autoSpaceDE w:val="0"/>
      <w:autoSpaceDN w:val="0"/>
    </w:pPr>
    <w:rPr>
      <w:rFonts w:ascii="Arial" w:hAnsi="Arial" w:cs="Arial"/>
      <w:b/>
      <w:sz w:val="20"/>
    </w:rPr>
  </w:style>
  <w:style w:type="paragraph" w:customStyle="1" w:styleId="ConsPlusCell">
    <w:name w:val="ConsPlusCell"/>
    <w:rsid w:val="00504279"/>
    <w:pPr>
      <w:widowControl w:val="0"/>
      <w:autoSpaceDE w:val="0"/>
      <w:autoSpaceDN w:val="0"/>
    </w:pPr>
    <w:rPr>
      <w:rFonts w:ascii="Courier New" w:hAnsi="Courier New" w:cs="Courier New"/>
      <w:sz w:val="20"/>
    </w:rPr>
  </w:style>
  <w:style w:type="paragraph" w:customStyle="1" w:styleId="ConsPlusDocList">
    <w:name w:val="ConsPlusDocList"/>
    <w:rsid w:val="00504279"/>
    <w:pPr>
      <w:widowControl w:val="0"/>
      <w:autoSpaceDE w:val="0"/>
      <w:autoSpaceDN w:val="0"/>
    </w:pPr>
    <w:rPr>
      <w:rFonts w:ascii="Courier New" w:hAnsi="Courier New" w:cs="Courier New"/>
      <w:sz w:val="20"/>
    </w:rPr>
  </w:style>
  <w:style w:type="paragraph" w:customStyle="1" w:styleId="ConsPlusTitlePage">
    <w:name w:val="ConsPlusTitlePage"/>
    <w:rsid w:val="00504279"/>
    <w:pPr>
      <w:widowControl w:val="0"/>
      <w:autoSpaceDE w:val="0"/>
      <w:autoSpaceDN w:val="0"/>
    </w:pPr>
    <w:rPr>
      <w:rFonts w:ascii="Tahoma" w:hAnsi="Tahoma" w:cs="Tahoma"/>
      <w:sz w:val="20"/>
    </w:rPr>
  </w:style>
  <w:style w:type="paragraph" w:customStyle="1" w:styleId="ConsPlusJurTerm">
    <w:name w:val="ConsPlusJurTerm"/>
    <w:rsid w:val="00504279"/>
    <w:pPr>
      <w:widowControl w:val="0"/>
      <w:autoSpaceDE w:val="0"/>
      <w:autoSpaceDN w:val="0"/>
    </w:pPr>
    <w:rPr>
      <w:rFonts w:ascii="Tahoma" w:hAnsi="Tahoma" w:cs="Tahoma"/>
      <w:sz w:val="26"/>
    </w:rPr>
  </w:style>
  <w:style w:type="paragraph" w:customStyle="1" w:styleId="ConsPlusTextList">
    <w:name w:val="ConsPlusTextList"/>
    <w:rsid w:val="00504279"/>
    <w:pPr>
      <w:widowControl w:val="0"/>
      <w:autoSpaceDE w:val="0"/>
      <w:autoSpaceDN w:val="0"/>
    </w:pPr>
    <w:rPr>
      <w:rFonts w:ascii="Arial" w:hAnsi="Arial" w:cs="Arial"/>
      <w:sz w:val="20"/>
    </w:rPr>
  </w:style>
  <w:style w:type="paragraph" w:customStyle="1" w:styleId="ConsPlusTextList0">
    <w:name w:val="ConsPlusTextList"/>
    <w:rsid w:val="00504279"/>
    <w:pPr>
      <w:widowControl w:val="0"/>
      <w:autoSpaceDE w:val="0"/>
      <w:autoSpaceDN w:val="0"/>
    </w:pPr>
    <w:rPr>
      <w:rFonts w:ascii="Arial" w:hAnsi="Arial" w:cs="Arial"/>
      <w:sz w:val="20"/>
    </w:rPr>
  </w:style>
  <w:style w:type="paragraph" w:customStyle="1" w:styleId="ConsPlusNormal0">
    <w:name w:val="ConsPlusNormal"/>
    <w:rsid w:val="00504279"/>
    <w:pPr>
      <w:widowControl w:val="0"/>
      <w:autoSpaceDE w:val="0"/>
      <w:autoSpaceDN w:val="0"/>
    </w:pPr>
    <w:rPr>
      <w:rFonts w:ascii="Arial" w:hAnsi="Arial" w:cs="Arial"/>
      <w:sz w:val="20"/>
    </w:rPr>
  </w:style>
  <w:style w:type="paragraph" w:customStyle="1" w:styleId="ConsPlusNonformat0">
    <w:name w:val="ConsPlusNonformat"/>
    <w:rsid w:val="00504279"/>
    <w:pPr>
      <w:widowControl w:val="0"/>
      <w:autoSpaceDE w:val="0"/>
      <w:autoSpaceDN w:val="0"/>
    </w:pPr>
    <w:rPr>
      <w:rFonts w:ascii="Courier New" w:hAnsi="Courier New" w:cs="Courier New"/>
      <w:sz w:val="20"/>
    </w:rPr>
  </w:style>
  <w:style w:type="paragraph" w:customStyle="1" w:styleId="ConsPlusTitle0">
    <w:name w:val="ConsPlusTitle"/>
    <w:rsid w:val="00504279"/>
    <w:pPr>
      <w:widowControl w:val="0"/>
      <w:autoSpaceDE w:val="0"/>
      <w:autoSpaceDN w:val="0"/>
    </w:pPr>
    <w:rPr>
      <w:rFonts w:ascii="Arial" w:hAnsi="Arial" w:cs="Arial"/>
      <w:b/>
      <w:sz w:val="20"/>
    </w:rPr>
  </w:style>
  <w:style w:type="paragraph" w:customStyle="1" w:styleId="ConsPlusCell0">
    <w:name w:val="ConsPlusCell"/>
    <w:rsid w:val="00504279"/>
    <w:pPr>
      <w:widowControl w:val="0"/>
      <w:autoSpaceDE w:val="0"/>
      <w:autoSpaceDN w:val="0"/>
    </w:pPr>
    <w:rPr>
      <w:rFonts w:ascii="Courier New" w:hAnsi="Courier New" w:cs="Courier New"/>
      <w:sz w:val="20"/>
    </w:rPr>
  </w:style>
  <w:style w:type="paragraph" w:customStyle="1" w:styleId="ConsPlusDocList0">
    <w:name w:val="ConsPlusDocList"/>
    <w:rsid w:val="00504279"/>
    <w:pPr>
      <w:widowControl w:val="0"/>
      <w:autoSpaceDE w:val="0"/>
      <w:autoSpaceDN w:val="0"/>
    </w:pPr>
    <w:rPr>
      <w:rFonts w:ascii="Courier New" w:hAnsi="Courier New" w:cs="Courier New"/>
      <w:sz w:val="20"/>
    </w:rPr>
  </w:style>
  <w:style w:type="paragraph" w:customStyle="1" w:styleId="ConsPlusTitlePage0">
    <w:name w:val="ConsPlusTitlePage"/>
    <w:rsid w:val="00504279"/>
    <w:pPr>
      <w:widowControl w:val="0"/>
      <w:autoSpaceDE w:val="0"/>
      <w:autoSpaceDN w:val="0"/>
    </w:pPr>
    <w:rPr>
      <w:rFonts w:ascii="Tahoma" w:hAnsi="Tahoma" w:cs="Tahoma"/>
      <w:sz w:val="20"/>
    </w:rPr>
  </w:style>
  <w:style w:type="paragraph" w:customStyle="1" w:styleId="ConsPlusJurTerm0">
    <w:name w:val="ConsPlusJurTerm"/>
    <w:rsid w:val="00504279"/>
    <w:pPr>
      <w:widowControl w:val="0"/>
      <w:autoSpaceDE w:val="0"/>
      <w:autoSpaceDN w:val="0"/>
    </w:pPr>
    <w:rPr>
      <w:rFonts w:ascii="Tahoma" w:hAnsi="Tahoma" w:cs="Tahoma"/>
      <w:sz w:val="26"/>
    </w:rPr>
  </w:style>
  <w:style w:type="paragraph" w:customStyle="1" w:styleId="ConsPlusTextList1">
    <w:name w:val="ConsPlusTextList"/>
    <w:rsid w:val="00504279"/>
    <w:pPr>
      <w:widowControl w:val="0"/>
      <w:autoSpaceDE w:val="0"/>
      <w:autoSpaceDN w:val="0"/>
    </w:pPr>
    <w:rPr>
      <w:rFonts w:ascii="Arial" w:hAnsi="Arial" w:cs="Arial"/>
      <w:sz w:val="20"/>
    </w:rPr>
  </w:style>
  <w:style w:type="paragraph" w:customStyle="1" w:styleId="ConsPlusTextList2">
    <w:name w:val="ConsPlusTextList"/>
    <w:rsid w:val="00504279"/>
    <w:pPr>
      <w:widowControl w:val="0"/>
      <w:autoSpaceDE w:val="0"/>
      <w:autoSpaceDN w:val="0"/>
    </w:pPr>
    <w:rPr>
      <w:rFonts w:ascii="Arial" w:hAnsi="Arial" w:cs="Arial"/>
      <w:sz w:val="20"/>
    </w:rPr>
  </w:style>
  <w:style w:type="paragraph" w:styleId="a3">
    <w:name w:val="Balloon Text"/>
    <w:basedOn w:val="a"/>
    <w:link w:val="a4"/>
    <w:uiPriority w:val="99"/>
    <w:semiHidden/>
    <w:unhideWhenUsed/>
    <w:rsid w:val="002E56F2"/>
    <w:rPr>
      <w:rFonts w:ascii="Tahoma" w:hAnsi="Tahoma" w:cs="Tahoma"/>
      <w:sz w:val="16"/>
      <w:szCs w:val="16"/>
    </w:rPr>
  </w:style>
  <w:style w:type="character" w:customStyle="1" w:styleId="a4">
    <w:name w:val="Текст выноски Знак"/>
    <w:basedOn w:val="a0"/>
    <w:link w:val="a3"/>
    <w:uiPriority w:val="99"/>
    <w:semiHidden/>
    <w:rsid w:val="002E56F2"/>
    <w:rPr>
      <w:rFonts w:ascii="Tahoma" w:hAnsi="Tahoma" w:cs="Tahoma"/>
      <w:sz w:val="16"/>
      <w:szCs w:val="16"/>
    </w:rPr>
  </w:style>
  <w:style w:type="paragraph" w:styleId="a5">
    <w:name w:val="header"/>
    <w:basedOn w:val="a"/>
    <w:link w:val="a6"/>
    <w:uiPriority w:val="99"/>
    <w:semiHidden/>
    <w:unhideWhenUsed/>
    <w:rsid w:val="002E56F2"/>
    <w:pPr>
      <w:tabs>
        <w:tab w:val="center" w:pos="4677"/>
        <w:tab w:val="right" w:pos="9355"/>
      </w:tabs>
    </w:pPr>
  </w:style>
  <w:style w:type="character" w:customStyle="1" w:styleId="a6">
    <w:name w:val="Верхний колонтитул Знак"/>
    <w:basedOn w:val="a0"/>
    <w:link w:val="a5"/>
    <w:uiPriority w:val="99"/>
    <w:semiHidden/>
    <w:rsid w:val="002E56F2"/>
  </w:style>
  <w:style w:type="paragraph" w:styleId="a7">
    <w:name w:val="footer"/>
    <w:basedOn w:val="a"/>
    <w:link w:val="a8"/>
    <w:uiPriority w:val="99"/>
    <w:semiHidden/>
    <w:unhideWhenUsed/>
    <w:rsid w:val="002E56F2"/>
    <w:pPr>
      <w:tabs>
        <w:tab w:val="center" w:pos="4677"/>
        <w:tab w:val="right" w:pos="9355"/>
      </w:tabs>
    </w:pPr>
  </w:style>
  <w:style w:type="character" w:customStyle="1" w:styleId="a8">
    <w:name w:val="Нижний колонтитул Знак"/>
    <w:basedOn w:val="a0"/>
    <w:link w:val="a7"/>
    <w:uiPriority w:val="99"/>
    <w:semiHidden/>
    <w:rsid w:val="002E56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44AA23E9155C9C30A1517D4758FA3D36BF3151C3FBED13FB2CCB66AB3C4B42AAC6B99AF50880DCBEABAEECCEF58569C8983959697994805hAzBJ" TargetMode="External"/><Relationship Id="rId18" Type="http://schemas.openxmlformats.org/officeDocument/2006/relationships/hyperlink" Target="consultantplus://offline/ref=944AA23E9155C9C30A1508C5608FA3D36DF612183FB5D13FB2CCB66AB3C4B42AAC6B99AD5180069CB9F5EF90AA09459C8C8396978Bh9z9J" TargetMode="External"/><Relationship Id="rId26" Type="http://schemas.openxmlformats.org/officeDocument/2006/relationships/hyperlink" Target="consultantplus://offline/ref=944AA23E9155C9C30A1508C5608FA3D36AF5121B3DBFD13FB2CCB66AB3C4B42AAC6B99AF50880DCCE9BAEECCEF58569C8983959697994805hAzBJ" TargetMode="External"/><Relationship Id="rId39" Type="http://schemas.openxmlformats.org/officeDocument/2006/relationships/hyperlink" Target="consultantplus://offline/ref=944AA23E9155C9C30A1508C5608FA3D36DF4141C35B5D13FB2CCB66AB3C4B42AAC6B99A755835999ACE4B79CAF135A9C939F9495h8zBJ" TargetMode="External"/><Relationship Id="rId21" Type="http://schemas.openxmlformats.org/officeDocument/2006/relationships/hyperlink" Target="consultantplus://offline/ref=944AA23E9155C9C30A1508C5608FA3D36AFE111E3ABFD13FB2CCB66AB3C4B42AAC6B99A755835999ACE4B79CAF135A9C939F9495h8zBJ" TargetMode="External"/><Relationship Id="rId34" Type="http://schemas.openxmlformats.org/officeDocument/2006/relationships/hyperlink" Target="consultantplus://offline/ref=944AA23E9155C9C30A1508C5608FA3D36AF0101D3BBDD13FB2CCB66AB3C4B42AAC6B99AF50880CCEEDBAEECCEF58569C8983959697994805hAzBJ" TargetMode="External"/><Relationship Id="rId42" Type="http://schemas.openxmlformats.org/officeDocument/2006/relationships/hyperlink" Target="consultantplus://offline/ref=944AA23E9155C9C30A1508C5608FA3D36DF4141D34BBD13FB2CCB66AB3C4B42AAC6B99AF50890EC0ECBAEECCEF58569C8983959697994805hAzBJ" TargetMode="External"/><Relationship Id="rId47" Type="http://schemas.openxmlformats.org/officeDocument/2006/relationships/hyperlink" Target="consultantplus://offline/ref=944AA23E9155C9C30A1508C5608FA3D36AF21F1F3DB8D13FB2CCB66AB3C4B42ABE6BC1A3518C13C9E9AFB89DA9h0zFJ" TargetMode="External"/><Relationship Id="rId50" Type="http://schemas.openxmlformats.org/officeDocument/2006/relationships/hyperlink" Target="consultantplus://offline/ref=944AA23E9155C9C30A1508C5608FA3D36AF0101E39BCD13FB2CCB66AB3C4B42AAC6B99AF50880CCFE1BAEECCEF58569C8983959697994805hAzBJ" TargetMode="External"/><Relationship Id="rId55" Type="http://schemas.openxmlformats.org/officeDocument/2006/relationships/hyperlink" Target="consultantplus://offline/ref=944AA23E9155C9C30A1508C5608FA3D36AF0101E39BCD13FB2CCB66AB3C4B42AAC6B99AF508809CDEBBAEECCEF58569C8983959697994805hAzBJ" TargetMode="External"/><Relationship Id="rId7" Type="http://schemas.openxmlformats.org/officeDocument/2006/relationships/hyperlink" Target="consultantplus://offline/ref=944AA23E9155C9C30A1508C5608FA3D36DF4141C35B5D13FB2CCB66AB3C4B42AAC6B99A755835999ACE4B79CAF135A9C939F9495h8zBJ" TargetMode="External"/><Relationship Id="rId2" Type="http://schemas.openxmlformats.org/officeDocument/2006/relationships/settings" Target="settings.xml"/><Relationship Id="rId16" Type="http://schemas.openxmlformats.org/officeDocument/2006/relationships/hyperlink" Target="consultantplus://offline/ref=944AA23E9155C9C30A1508C5608FA3D36DF6101B35BFD13FB2CCB66AB3C4B42ABE6BC1A3518C13C9E9AFB89DA9h0zFJ" TargetMode="External"/><Relationship Id="rId20" Type="http://schemas.openxmlformats.org/officeDocument/2006/relationships/hyperlink" Target="consultantplus://offline/ref=944AA23E9155C9C30A1508C5608FA3D36AFE111F3DBCD13FB2CCB66AB3C4B42AAC6B99AF50880DC0EBBAEECCEF58569C8983959697994805hAzBJ" TargetMode="External"/><Relationship Id="rId29" Type="http://schemas.openxmlformats.org/officeDocument/2006/relationships/hyperlink" Target="consultantplus://offline/ref=944AA23E9155C9C30A1508C5608FA3D36AF1121F34BED13FB2CCB66AB3C4B42ABE6BC1A3518C13C9E9AFB89DA9h0zFJ" TargetMode="External"/><Relationship Id="rId41" Type="http://schemas.openxmlformats.org/officeDocument/2006/relationships/hyperlink" Target="consultantplus://offline/ref=944AA23E9155C9C30A1508C5608FA3D36DF612183FB5D13FB2CCB66AB3C4B42AAC6B99AD5180069CB9F5EF90AA09459C8C8396978Bh9z9J" TargetMode="External"/><Relationship Id="rId54" Type="http://schemas.openxmlformats.org/officeDocument/2006/relationships/hyperlink" Target="consultantplus://offline/ref=944AA23E9155C9C30A1508C5608FA3D36AF0101E39BCD13FB2CCB66AB3C4B42AAC6B99AF508809C8EEBAEECCEF58569C8983959697994805hAzBJ" TargetMode="External"/><Relationship Id="rId1" Type="http://schemas.openxmlformats.org/officeDocument/2006/relationships/styles" Target="styles.xml"/><Relationship Id="rId6" Type="http://schemas.openxmlformats.org/officeDocument/2006/relationships/hyperlink" Target="consultantplus://offline/ref=944AA23E9155C9C30A1517D4758FA3D36BF3151C3FBED13FB2CCB66AB3C4B42AAC6B99AF50880DCBE9BAEECCEF58569C8983959697994805hAzBJ" TargetMode="External"/><Relationship Id="rId11" Type="http://schemas.openxmlformats.org/officeDocument/2006/relationships/hyperlink" Target="consultantplus://offline/ref=944AA23E9155C9C30A1501DC678FA3D36BF0141934B8D13FB2CCB66AB3C4B42ABE6BC1A3518C13C9E9AFB89DA9h0zFJ" TargetMode="External"/><Relationship Id="rId24" Type="http://schemas.openxmlformats.org/officeDocument/2006/relationships/hyperlink" Target="consultantplus://offline/ref=944AA23E9155C9C30A1508C5608FA3D368F5111B38BFD13FB2CCB66AB3C4B42ABE6BC1A3518C13C9E9AFB89DA9h0zFJ" TargetMode="External"/><Relationship Id="rId32" Type="http://schemas.openxmlformats.org/officeDocument/2006/relationships/hyperlink" Target="consultantplus://offline/ref=944AA23E9155C9C30A1517D4758FA3D36BF3151C3FBED13FB2CCB66AB3C4B42AAC6B99AF50880DCBEBBAEECCEF58569C8983959697994805hAzBJ" TargetMode="External"/><Relationship Id="rId37" Type="http://schemas.openxmlformats.org/officeDocument/2006/relationships/hyperlink" Target="consultantplus://offline/ref=944AA23E9155C9C30A1508C5608FA3D36AF0101D3BBDD13FB2CCB66AB3C4B42AAC6B99AF50880ACFEABAEECCEF58569C8983959697994805hAzBJ" TargetMode="External"/><Relationship Id="rId40" Type="http://schemas.openxmlformats.org/officeDocument/2006/relationships/hyperlink" Target="consultantplus://offline/ref=944AA23E9155C9C30A1508C5608FA3D36DF6101B35BFD13FB2CCB66AB3C4B42ABE6BC1A3518C13C9E9AFB89DA9h0zFJ" TargetMode="External"/><Relationship Id="rId45" Type="http://schemas.openxmlformats.org/officeDocument/2006/relationships/hyperlink" Target="consultantplus://offline/ref=944AA23E9155C9C30A1508C5608FA3D36DF71F1A3ABFD13FB2CCB66AB3C4B42ABE6BC1A3518C13C9E9AFB89DA9h0zFJ" TargetMode="External"/><Relationship Id="rId53" Type="http://schemas.openxmlformats.org/officeDocument/2006/relationships/hyperlink" Target="consultantplus://offline/ref=944AA23E9155C9C30A1508C5608FA3D36AF0101E39BCD13FB2CCB66AB3C4B42AAC6B99AF50880FCBE1BAEECCEF58569C8983959697994805hAzBJ" TargetMode="External"/><Relationship Id="rId58"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hyperlink" Target="consultantplus://offline/ref=944AA23E9155C9C30A1508C5608FA3D36DF4141C35B5D13FB2CCB66AB3C4B42AAC6B99A755835999ACE4B79CAF135A9C939F9495h8zBJ" TargetMode="External"/><Relationship Id="rId23" Type="http://schemas.openxmlformats.org/officeDocument/2006/relationships/hyperlink" Target="consultantplus://offline/ref=944AA23E9155C9C30A1508C5608FA3D36DF4141D3FB8D13FB2CCB66AB3C4B42AAC6B99AD568B069CB9F5EF90AA09459C8C8396978Bh9z9J" TargetMode="External"/><Relationship Id="rId28" Type="http://schemas.openxmlformats.org/officeDocument/2006/relationships/hyperlink" Target="consultantplus://offline/ref=944AA23E9155C9C30A1508C5608FA3D36AFE14143CBCD13FB2CCB66AB3C4B42ABE6BC1A3518C13C9E9AFB89DA9h0zFJ" TargetMode="External"/><Relationship Id="rId36" Type="http://schemas.openxmlformats.org/officeDocument/2006/relationships/hyperlink" Target="consultantplus://offline/ref=944AA23E9155C9C30A1517D4758FA3D36BF3151C3FBED13FB2CCB66AB3C4B42AAC6B99AF50880DCBECBAEECCEF58569C8983959697994805hAzBJ" TargetMode="External"/><Relationship Id="rId49" Type="http://schemas.openxmlformats.org/officeDocument/2006/relationships/hyperlink" Target="consultantplus://offline/ref=944AA23E9155C9C30A1508C5608FA3D36AF0101E39BCD13FB2CCB66AB3C4B42AAC6B99AF50880CCEE9BAEECCEF58569C8983959697994805hAzBJ" TargetMode="External"/><Relationship Id="rId57" Type="http://schemas.openxmlformats.org/officeDocument/2006/relationships/footer" Target="footer1.xml"/><Relationship Id="rId61" Type="http://schemas.openxmlformats.org/officeDocument/2006/relationships/theme" Target="theme/theme1.xml"/><Relationship Id="rId10" Type="http://schemas.openxmlformats.org/officeDocument/2006/relationships/hyperlink" Target="consultantplus://offline/ref=944AA23E9155C9C30A1508C5608FA3D36BFE111A3FB5D13FB2CCB66AB3C4B42AAC6B99AF50880DC9EBBAEECCEF58569C8983959697994805hAzBJ" TargetMode="External"/><Relationship Id="rId19" Type="http://schemas.openxmlformats.org/officeDocument/2006/relationships/hyperlink" Target="consultantplus://offline/ref=944AA23E9155C9C30A1508C5608FA3D36DF4141D34BBD13FB2CCB66AB3C4B42AAC6B99AF50890EC0ECBAEECCEF58569C8983959697994805hAzBJ" TargetMode="External"/><Relationship Id="rId31" Type="http://schemas.openxmlformats.org/officeDocument/2006/relationships/hyperlink" Target="consultantplus://offline/ref=944AA23E9155C9C30A1508C5608FA3D36AF0101D3BBDD13FB2CCB66AB3C4B42AAC6B99AF50880DCFE9BAEECCEF58569C8983959697994805hAzBJ" TargetMode="External"/><Relationship Id="rId44" Type="http://schemas.openxmlformats.org/officeDocument/2006/relationships/hyperlink" Target="consultantplus://offline/ref=944AA23E9155C9C30A1508C5608FA3D368F5111B38BFD13FB2CCB66AB3C4B42ABE6BC1A3518C13C9E9AFB89DA9h0zFJ" TargetMode="External"/><Relationship Id="rId52" Type="http://schemas.openxmlformats.org/officeDocument/2006/relationships/hyperlink" Target="consultantplus://offline/ref=944AA23E9155C9C30A1508C5608FA3D36AF0101E39BCD13FB2CCB66AB3C4B42AAC6B99AF50880FC9EABAEECCEF58569C8983959697994805hAzBJ" TargetMode="External"/><Relationship Id="rId6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consultantplus://offline/ref=944AA23E9155C9C30A1508C5608FA3D36BF61F1E3BBCD13FB2CCB66AB3C4B42AAC6B99AF50880DC9EBBAEECCEF58569C8983959697994805hAzBJ" TargetMode="External"/><Relationship Id="rId14" Type="http://schemas.openxmlformats.org/officeDocument/2006/relationships/hyperlink" Target="consultantplus://offline/ref=944AA23E9155C9C30A1508C5608FA3D36DF4141C3AB9D13FB2CCB66AB3C4B42AAC6B99A752835999ACE4B79CAF135A9C939F9495h8zBJ" TargetMode="External"/><Relationship Id="rId22" Type="http://schemas.openxmlformats.org/officeDocument/2006/relationships/hyperlink" Target="consultantplus://offline/ref=944AA23E9155C9C30A1508C5608FA3D36AFE111F3EBFD13FB2CCB66AB3C4B42AAC6B99AF50880CCCE0BAEECCEF58569C8983959697994805hAzBJ" TargetMode="External"/><Relationship Id="rId27" Type="http://schemas.openxmlformats.org/officeDocument/2006/relationships/hyperlink" Target="consultantplus://offline/ref=944AA23E9155C9C30A1508C5608FA3D36AF21F1F3DB8D13FB2CCB66AB3C4B42ABE6BC1A3518C13C9E9AFB89DA9h0zFJ" TargetMode="External"/><Relationship Id="rId30" Type="http://schemas.openxmlformats.org/officeDocument/2006/relationships/hyperlink" Target="consultantplus://offline/ref=944AA23E9155C9C30A1508C5608FA3D36AF0111F3EB9D13FB2CCB66AB3C4B42ABE6BC1A3518C13C9E9AFB89DA9h0zFJ" TargetMode="External"/><Relationship Id="rId35" Type="http://schemas.openxmlformats.org/officeDocument/2006/relationships/hyperlink" Target="consultantplus://offline/ref=944AA23E9155C9C30A1508C5608FA3D36AF0101D3BBDD13FB2CCB66AB3C4B42AAC6B99AF50880FCDE9BAEECCEF58569C8983959697994805hAzBJ" TargetMode="External"/><Relationship Id="rId43" Type="http://schemas.openxmlformats.org/officeDocument/2006/relationships/hyperlink" Target="consultantplus://offline/ref=944AA23E9155C9C30A1508C5608FA3D36DF5161935BDD13FB2CCB66AB3C4B42ABE6BC1A3518C13C9E9AFB89DA9h0zFJ" TargetMode="External"/><Relationship Id="rId48" Type="http://schemas.openxmlformats.org/officeDocument/2006/relationships/hyperlink" Target="consultantplus://offline/ref=944AA23E9155C9C30A1508C5608FA3D36AF0101E39BCD13FB2CCB66AB3C4B42AAC6B99AF50880DCCE0BAEECCEF58569C8983959697994805hAzBJ" TargetMode="External"/><Relationship Id="rId56" Type="http://schemas.openxmlformats.org/officeDocument/2006/relationships/header" Target="header1.xml"/><Relationship Id="rId8" Type="http://schemas.openxmlformats.org/officeDocument/2006/relationships/hyperlink" Target="consultantplus://offline/ref=944AA23E9155C9C30A1508C5608FA3D36DF4141C3AB9D13FB2CCB66AB3C4B42AAC6B99A752835999ACE4B79CAF135A9C939F9495h8zBJ" TargetMode="External"/><Relationship Id="rId51" Type="http://schemas.openxmlformats.org/officeDocument/2006/relationships/hyperlink" Target="consultantplus://offline/ref=944AA23E9155C9C30A1508C5608FA3D36AF0101E39BCD13FB2CCB66AB3C4B42AAC6B99AF50880CC1E0BAEECCEF58569C8983959697994805hAzBJ" TargetMode="External"/><Relationship Id="rId3" Type="http://schemas.openxmlformats.org/officeDocument/2006/relationships/webSettings" Target="webSettings.xml"/><Relationship Id="rId12" Type="http://schemas.openxmlformats.org/officeDocument/2006/relationships/hyperlink" Target="consultantplus://offline/ref=944AA23E9155C9C30A1517D4758FA3D36BF61F153EBBD13FB2CCB66AB3C4B42ABE6BC1A3518C13C9E9AFB89DA9h0zFJ" TargetMode="External"/><Relationship Id="rId17" Type="http://schemas.openxmlformats.org/officeDocument/2006/relationships/hyperlink" Target="consultantplus://offline/ref=944AA23E9155C9C30A1508C5608FA3D36DF5161934BDD13FB2CCB66AB3C4B42ABE6BC1A3518C13C9E9AFB89DA9h0zFJ" TargetMode="External"/><Relationship Id="rId25" Type="http://schemas.openxmlformats.org/officeDocument/2006/relationships/hyperlink" Target="consultantplus://offline/ref=944AA23E9155C9C30A1508C5608FA3D36DF71F1A3ABFD13FB2CCB66AB3C4B42AAC6B99AA56835999ACE4B79CAF135A9C939F9495h8zBJ" TargetMode="External"/><Relationship Id="rId33" Type="http://schemas.openxmlformats.org/officeDocument/2006/relationships/hyperlink" Target="consultantplus://offline/ref=944AA23E9155C9C30A1508C5608FA3D36AF21F1F3DB8D13FB2CCB66AB3C4B42AAC6B99AF50880DCAECBAEECCEF58569C8983959697994805hAzBJ" TargetMode="External"/><Relationship Id="rId38" Type="http://schemas.openxmlformats.org/officeDocument/2006/relationships/hyperlink" Target="consultantplus://offline/ref=944AA23E9155C9C30A1508C5608FA3D36DF4141C3AB9D13FB2CCB66AB3C4B42AAC6B99A752835999ACE4B79CAF135A9C939F9495h8zBJ" TargetMode="External"/><Relationship Id="rId46" Type="http://schemas.openxmlformats.org/officeDocument/2006/relationships/hyperlink" Target="consultantplus://offline/ref=944AA23E9155C9C30A1508C5608FA3D36AF5121B3DBFD13FB2CCB66AB3C4B42AAC6B99AF50880DCCE9BAEECCEF58569C8983959697994805hAzBJ" TargetMode="External"/><Relationship Id="rId5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11603</Words>
  <Characters>66140</Characters>
  <Application>Microsoft Office Word</Application>
  <DocSecurity>0</DocSecurity>
  <Lines>551</Lines>
  <Paragraphs>155</Paragraphs>
  <ScaleCrop>false</ScaleCrop>
  <Company>КонсультантПлюс Версия 4022.00.21</Company>
  <LinksUpToDate>false</LinksUpToDate>
  <CharactersWithSpaces>77588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Ленинградской области от 23.04.2021 N 223
(ред. от 17.02.2022)
"Об организации оповещения населения Ленинградской области и признании утратившим силу постановления Правительства Ленинградской области от 1 марта 2019 года N 85"</dc:title>
  <cp:lastModifiedBy>Ольга Александровна Наводникова</cp:lastModifiedBy>
  <cp:revision>4</cp:revision>
  <dcterms:created xsi:type="dcterms:W3CDTF">2022-11-14T09:51:00Z</dcterms:created>
  <dcterms:modified xsi:type="dcterms:W3CDTF">2022-12-07T10:10:00Z</dcterms:modified>
</cp:coreProperties>
</file>