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1F403B" w:rsidRPr="001248C2">
        <w:trPr>
          <w:trHeight w:hRule="exact" w:val="3031"/>
        </w:trPr>
        <w:tc>
          <w:tcPr>
            <w:tcW w:w="10716" w:type="dxa"/>
            <w:tcBorders>
              <w:top w:val="nil"/>
              <w:left w:val="nil"/>
              <w:bottom w:val="nil"/>
              <w:right w:val="nil"/>
            </w:tcBorders>
            <w:tcMar>
              <w:top w:w="60" w:type="dxa"/>
              <w:left w:w="80" w:type="dxa"/>
              <w:bottom w:w="60" w:type="dxa"/>
              <w:right w:w="80" w:type="dxa"/>
            </w:tcMar>
          </w:tcPr>
          <w:p w:rsidR="001F403B" w:rsidRPr="001248C2" w:rsidRDefault="001F403B" w:rsidP="001248C2">
            <w:pPr>
              <w:pStyle w:val="ConsPlusTitlePage0"/>
              <w:rPr>
                <w:rFonts w:ascii="Times New Roman" w:hAnsi="Times New Roman" w:cs="Times New Roman"/>
                <w:color w:val="000000" w:themeColor="text1"/>
              </w:rPr>
            </w:pPr>
          </w:p>
        </w:tc>
      </w:tr>
      <w:tr w:rsidR="001F403B" w:rsidRPr="001248C2">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F403B" w:rsidRPr="001248C2" w:rsidRDefault="00C934FB" w:rsidP="00DB22CB">
            <w:pPr>
              <w:pStyle w:val="ConsPlusTitlePage0"/>
              <w:jc w:val="center"/>
              <w:rPr>
                <w:rFonts w:ascii="Times New Roman" w:hAnsi="Times New Roman" w:cs="Times New Roman"/>
                <w:color w:val="000000" w:themeColor="text1"/>
              </w:rPr>
            </w:pPr>
            <w:bookmarkStart w:id="0" w:name="_GoBack"/>
            <w:r w:rsidRPr="001248C2">
              <w:rPr>
                <w:rFonts w:ascii="Times New Roman" w:hAnsi="Times New Roman" w:cs="Times New Roman"/>
                <w:color w:val="000000" w:themeColor="text1"/>
                <w:sz w:val="48"/>
              </w:rPr>
              <w:t>Федеральный закон от 12.02.1998 N 28-</w:t>
            </w:r>
            <w:proofErr w:type="gramStart"/>
            <w:r w:rsidRPr="001248C2">
              <w:rPr>
                <w:rFonts w:ascii="Times New Roman" w:hAnsi="Times New Roman" w:cs="Times New Roman"/>
                <w:color w:val="000000" w:themeColor="text1"/>
                <w:sz w:val="48"/>
              </w:rPr>
              <w:t>ФЗ</w:t>
            </w:r>
            <w:r w:rsidRPr="001248C2">
              <w:rPr>
                <w:rFonts w:ascii="Times New Roman" w:hAnsi="Times New Roman" w:cs="Times New Roman"/>
                <w:color w:val="000000" w:themeColor="text1"/>
                <w:sz w:val="48"/>
              </w:rPr>
              <w:br/>
            </w:r>
            <w:r w:rsidR="00DB22CB">
              <w:rPr>
                <w:rFonts w:ascii="Times New Roman" w:hAnsi="Times New Roman" w:cs="Times New Roman"/>
                <w:color w:val="000000" w:themeColor="text1"/>
                <w:sz w:val="48"/>
              </w:rPr>
              <w:t>«</w:t>
            </w:r>
            <w:proofErr w:type="gramEnd"/>
            <w:r w:rsidR="00DB22CB">
              <w:rPr>
                <w:rFonts w:ascii="Times New Roman" w:hAnsi="Times New Roman" w:cs="Times New Roman"/>
                <w:color w:val="000000" w:themeColor="text1"/>
                <w:sz w:val="48"/>
              </w:rPr>
              <w:t>О гражданской обороне»</w:t>
            </w:r>
            <w:bookmarkEnd w:id="0"/>
          </w:p>
        </w:tc>
      </w:tr>
      <w:tr w:rsidR="001F403B" w:rsidRPr="001248C2">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1F403B" w:rsidRPr="001248C2" w:rsidRDefault="00C934FB" w:rsidP="001248C2">
            <w:pPr>
              <w:pStyle w:val="ConsPlusTitlePage0"/>
              <w:jc w:val="center"/>
              <w:rPr>
                <w:rFonts w:ascii="Times New Roman" w:hAnsi="Times New Roman" w:cs="Times New Roman"/>
                <w:color w:val="000000" w:themeColor="text1"/>
              </w:rPr>
            </w:pPr>
            <w:r w:rsidRPr="001248C2">
              <w:rPr>
                <w:rFonts w:ascii="Times New Roman" w:hAnsi="Times New Roman" w:cs="Times New Roman"/>
                <w:color w:val="000000" w:themeColor="text1"/>
                <w:sz w:val="28"/>
              </w:rPr>
              <w:t> </w:t>
            </w:r>
          </w:p>
        </w:tc>
      </w:tr>
    </w:tbl>
    <w:p w:rsidR="001F403B" w:rsidRPr="001248C2" w:rsidRDefault="001F403B" w:rsidP="001248C2">
      <w:pPr>
        <w:pStyle w:val="ConsPlusNormal0"/>
        <w:rPr>
          <w:rFonts w:ascii="Times New Roman" w:hAnsi="Times New Roman" w:cs="Times New Roman"/>
          <w:color w:val="000000" w:themeColor="text1"/>
        </w:rPr>
        <w:sectPr w:rsidR="001F403B" w:rsidRPr="001248C2">
          <w:pgSz w:w="11906" w:h="16838"/>
          <w:pgMar w:top="841" w:right="595" w:bottom="841" w:left="595" w:header="0" w:footer="0" w:gutter="0"/>
          <w:cols w:space="720"/>
          <w:titlePg/>
        </w:sectPr>
      </w:pPr>
    </w:p>
    <w:p w:rsidR="001F403B" w:rsidRPr="001248C2" w:rsidRDefault="001F403B" w:rsidP="001248C2">
      <w:pPr>
        <w:pStyle w:val="ConsPlusNormal0"/>
        <w:jc w:val="both"/>
        <w:outlineLvl w:val="0"/>
        <w:rPr>
          <w:rFonts w:ascii="Times New Roman" w:hAnsi="Times New Roman" w:cs="Times New Roman"/>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1F403B" w:rsidRPr="001248C2">
        <w:tc>
          <w:tcPr>
            <w:tcW w:w="5103" w:type="dxa"/>
            <w:tcBorders>
              <w:top w:val="nil"/>
              <w:left w:val="nil"/>
              <w:bottom w:val="nil"/>
              <w:right w:val="nil"/>
            </w:tcBorders>
          </w:tcPr>
          <w:p w:rsidR="001F403B" w:rsidRPr="001248C2" w:rsidRDefault="00C934FB" w:rsidP="001248C2">
            <w:pPr>
              <w:pStyle w:val="ConsPlusNormal0"/>
              <w:rPr>
                <w:rFonts w:ascii="Times New Roman" w:hAnsi="Times New Roman" w:cs="Times New Roman"/>
                <w:color w:val="000000" w:themeColor="text1"/>
              </w:rPr>
            </w:pPr>
            <w:r w:rsidRPr="001248C2">
              <w:rPr>
                <w:rFonts w:ascii="Times New Roman" w:hAnsi="Times New Roman" w:cs="Times New Roman"/>
                <w:color w:val="000000" w:themeColor="text1"/>
              </w:rPr>
              <w:t>12 февраля 1998 года</w:t>
            </w:r>
          </w:p>
        </w:tc>
        <w:tc>
          <w:tcPr>
            <w:tcW w:w="5103" w:type="dxa"/>
            <w:tcBorders>
              <w:top w:val="nil"/>
              <w:left w:val="nil"/>
              <w:bottom w:val="nil"/>
              <w:right w:val="nil"/>
            </w:tcBorders>
          </w:tcPr>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N 28-ФЗ</w:t>
            </w:r>
          </w:p>
        </w:tc>
      </w:tr>
    </w:tbl>
    <w:p w:rsidR="001F403B" w:rsidRPr="001248C2" w:rsidRDefault="001F403B" w:rsidP="001248C2">
      <w:pPr>
        <w:pStyle w:val="ConsPlusNormal0"/>
        <w:pBdr>
          <w:bottom w:val="single" w:sz="6" w:space="0" w:color="auto"/>
        </w:pBdr>
        <w:jc w:val="both"/>
        <w:rPr>
          <w:rFonts w:ascii="Times New Roman" w:hAnsi="Times New Roman" w:cs="Times New Roman"/>
          <w:color w:val="000000" w:themeColor="text1"/>
          <w:sz w:val="2"/>
          <w:szCs w:val="2"/>
        </w:rPr>
      </w:pPr>
    </w:p>
    <w:p w:rsidR="001F403B" w:rsidRPr="001248C2" w:rsidRDefault="001F403B" w:rsidP="001248C2">
      <w:pPr>
        <w:pStyle w:val="ConsPlusNormal0"/>
        <w:jc w:val="center"/>
        <w:rPr>
          <w:rFonts w:ascii="Times New Roman" w:hAnsi="Times New Roman" w:cs="Times New Roman"/>
          <w:color w:val="000000" w:themeColor="text1"/>
        </w:rPr>
      </w:pPr>
    </w:p>
    <w:p w:rsidR="001F403B" w:rsidRPr="001248C2" w:rsidRDefault="00C934FB" w:rsidP="001248C2">
      <w:pPr>
        <w:pStyle w:val="ConsPlusTitle0"/>
        <w:jc w:val="center"/>
        <w:rPr>
          <w:rFonts w:ascii="Times New Roman" w:hAnsi="Times New Roman" w:cs="Times New Roman"/>
          <w:color w:val="000000" w:themeColor="text1"/>
        </w:rPr>
      </w:pPr>
      <w:r w:rsidRPr="001248C2">
        <w:rPr>
          <w:rFonts w:ascii="Times New Roman" w:hAnsi="Times New Roman" w:cs="Times New Roman"/>
          <w:color w:val="000000" w:themeColor="text1"/>
        </w:rPr>
        <w:t>РОССИЙСКАЯ ФЕДЕРАЦИЯ</w:t>
      </w:r>
    </w:p>
    <w:p w:rsidR="001F403B" w:rsidRPr="001248C2" w:rsidRDefault="001F403B" w:rsidP="001248C2">
      <w:pPr>
        <w:pStyle w:val="ConsPlusTitle0"/>
        <w:jc w:val="center"/>
        <w:rPr>
          <w:rFonts w:ascii="Times New Roman" w:hAnsi="Times New Roman" w:cs="Times New Roman"/>
          <w:color w:val="000000" w:themeColor="text1"/>
        </w:rPr>
      </w:pPr>
    </w:p>
    <w:p w:rsidR="001F403B" w:rsidRPr="001248C2" w:rsidRDefault="00C934FB" w:rsidP="001248C2">
      <w:pPr>
        <w:pStyle w:val="ConsPlusTitle0"/>
        <w:jc w:val="center"/>
        <w:rPr>
          <w:rFonts w:ascii="Times New Roman" w:hAnsi="Times New Roman" w:cs="Times New Roman"/>
          <w:color w:val="000000" w:themeColor="text1"/>
        </w:rPr>
      </w:pPr>
      <w:r w:rsidRPr="001248C2">
        <w:rPr>
          <w:rFonts w:ascii="Times New Roman" w:hAnsi="Times New Roman" w:cs="Times New Roman"/>
          <w:color w:val="000000" w:themeColor="text1"/>
        </w:rPr>
        <w:t>ФЕДЕРАЛЬНЫЙ ЗАКОН</w:t>
      </w:r>
    </w:p>
    <w:p w:rsidR="001F403B" w:rsidRPr="001248C2" w:rsidRDefault="001F403B" w:rsidP="001248C2">
      <w:pPr>
        <w:pStyle w:val="ConsPlusTitle0"/>
        <w:jc w:val="center"/>
        <w:rPr>
          <w:rFonts w:ascii="Times New Roman" w:hAnsi="Times New Roman" w:cs="Times New Roman"/>
          <w:color w:val="000000" w:themeColor="text1"/>
        </w:rPr>
      </w:pPr>
    </w:p>
    <w:p w:rsidR="001F403B" w:rsidRPr="001248C2" w:rsidRDefault="00C934FB" w:rsidP="001248C2">
      <w:pPr>
        <w:pStyle w:val="ConsPlusTitle0"/>
        <w:jc w:val="center"/>
        <w:rPr>
          <w:rFonts w:ascii="Times New Roman" w:hAnsi="Times New Roman" w:cs="Times New Roman"/>
          <w:color w:val="000000" w:themeColor="text1"/>
        </w:rPr>
      </w:pPr>
      <w:r w:rsidRPr="001248C2">
        <w:rPr>
          <w:rFonts w:ascii="Times New Roman" w:hAnsi="Times New Roman" w:cs="Times New Roman"/>
          <w:color w:val="000000" w:themeColor="text1"/>
        </w:rPr>
        <w:t>О ГРАЖДАНСКОЙ ОБОРОНЕ</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Принят</w:t>
      </w:r>
    </w:p>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Государственной Думой</w:t>
      </w:r>
    </w:p>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26 декабря 1997 года</w:t>
      </w:r>
    </w:p>
    <w:p w:rsidR="001F403B" w:rsidRPr="001248C2" w:rsidRDefault="001F403B" w:rsidP="001248C2">
      <w:pPr>
        <w:pStyle w:val="ConsPlusNormal0"/>
        <w:jc w:val="right"/>
        <w:rPr>
          <w:rFonts w:ascii="Times New Roman" w:hAnsi="Times New Roman" w:cs="Times New Roman"/>
          <w:color w:val="000000" w:themeColor="text1"/>
        </w:rPr>
      </w:pPr>
    </w:p>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Одобрен</w:t>
      </w:r>
    </w:p>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Советом Федерации</w:t>
      </w:r>
    </w:p>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28 января 1998 года</w:t>
      </w:r>
    </w:p>
    <w:p w:rsidR="001F403B" w:rsidRPr="001248C2" w:rsidRDefault="001F403B" w:rsidP="001248C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F403B" w:rsidRPr="001248C2" w:rsidTr="001248C2">
        <w:tc>
          <w:tcPr>
            <w:tcW w:w="60" w:type="dxa"/>
            <w:tcBorders>
              <w:top w:val="nil"/>
              <w:left w:val="nil"/>
              <w:bottom w:val="nil"/>
              <w:right w:val="nil"/>
            </w:tcBorders>
            <w:shd w:val="clear" w:color="auto" w:fill="auto"/>
            <w:tcMar>
              <w:top w:w="0" w:type="dxa"/>
              <w:left w:w="0" w:type="dxa"/>
              <w:bottom w:w="0" w:type="dxa"/>
              <w:right w:w="0" w:type="dxa"/>
            </w:tcMar>
          </w:tcPr>
          <w:p w:rsidR="001F403B" w:rsidRPr="001248C2" w:rsidRDefault="001F403B" w:rsidP="001248C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1F403B" w:rsidRPr="001248C2" w:rsidRDefault="001F403B" w:rsidP="001248C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1F403B" w:rsidRPr="001248C2" w:rsidRDefault="00C934FB" w:rsidP="001248C2">
            <w:pPr>
              <w:pStyle w:val="ConsPlusNormal0"/>
              <w:jc w:val="center"/>
              <w:rPr>
                <w:rFonts w:ascii="Times New Roman" w:hAnsi="Times New Roman" w:cs="Times New Roman"/>
                <w:color w:val="000000" w:themeColor="text1"/>
              </w:rPr>
            </w:pPr>
            <w:r w:rsidRPr="001248C2">
              <w:rPr>
                <w:rFonts w:ascii="Times New Roman" w:hAnsi="Times New Roman" w:cs="Times New Roman"/>
                <w:color w:val="000000" w:themeColor="text1"/>
              </w:rPr>
              <w:t>Список изменяющих документов</w:t>
            </w:r>
          </w:p>
          <w:p w:rsidR="001F403B" w:rsidRPr="001248C2" w:rsidRDefault="00C934FB" w:rsidP="001248C2">
            <w:pPr>
              <w:pStyle w:val="ConsPlusNormal0"/>
              <w:jc w:val="center"/>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09.10.2002 </w:t>
            </w:r>
            <w:hyperlink r:id="rId6" w:tooltip="Федеральный закон от 09.10.2002 N 123-ФЗ &quot;О внесении дополнений в Федеральный закон &quot;О гражданской обороне&quot; {КонсультантПлюс}">
              <w:r w:rsidRPr="001248C2">
                <w:rPr>
                  <w:rFonts w:ascii="Times New Roman" w:hAnsi="Times New Roman" w:cs="Times New Roman"/>
                  <w:color w:val="000000" w:themeColor="text1"/>
                </w:rPr>
                <w:t>N 123-ФЗ</w:t>
              </w:r>
            </w:hyperlink>
            <w:r w:rsidRPr="001248C2">
              <w:rPr>
                <w:rFonts w:ascii="Times New Roman" w:hAnsi="Times New Roman" w:cs="Times New Roman"/>
                <w:color w:val="000000" w:themeColor="text1"/>
              </w:rPr>
              <w:t>,</w:t>
            </w:r>
          </w:p>
          <w:p w:rsidR="001F403B" w:rsidRPr="001248C2" w:rsidRDefault="00C934FB" w:rsidP="001248C2">
            <w:pPr>
              <w:pStyle w:val="ConsPlusNormal0"/>
              <w:jc w:val="center"/>
              <w:rPr>
                <w:rFonts w:ascii="Times New Roman" w:hAnsi="Times New Roman" w:cs="Times New Roman"/>
                <w:color w:val="000000" w:themeColor="text1"/>
              </w:rPr>
            </w:pPr>
            <w:r w:rsidRPr="001248C2">
              <w:rPr>
                <w:rFonts w:ascii="Times New Roman" w:hAnsi="Times New Roman" w:cs="Times New Roman"/>
                <w:color w:val="000000" w:themeColor="text1"/>
              </w:rPr>
              <w:t xml:space="preserve">от 19.06.2004 </w:t>
            </w:r>
            <w:hyperlink r:id="rId7" w:tooltip="Федеральный закон от 19.06.2004 N 51-ФЗ &quot;О внесении изменений в статью 12 Федерального закона &quot;О гражданской обороне&quot; {КонсультантПлюс}">
              <w:r w:rsidRPr="001248C2">
                <w:rPr>
                  <w:rFonts w:ascii="Times New Roman" w:hAnsi="Times New Roman" w:cs="Times New Roman"/>
                  <w:color w:val="000000" w:themeColor="text1"/>
                </w:rPr>
                <w:t>N 51-ФЗ</w:t>
              </w:r>
            </w:hyperlink>
            <w:r w:rsidRPr="001248C2">
              <w:rPr>
                <w:rFonts w:ascii="Times New Roman" w:hAnsi="Times New Roman" w:cs="Times New Roman"/>
                <w:color w:val="000000" w:themeColor="text1"/>
              </w:rPr>
              <w:t xml:space="preserve">, от 22.08.2004 </w:t>
            </w:r>
            <w:hyperlink r:id="rId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N 122-ФЗ</w:t>
              </w:r>
            </w:hyperlink>
            <w:r w:rsidRPr="001248C2">
              <w:rPr>
                <w:rFonts w:ascii="Times New Roman" w:hAnsi="Times New Roman" w:cs="Times New Roman"/>
                <w:color w:val="000000" w:themeColor="text1"/>
              </w:rPr>
              <w:t xml:space="preserve">, от 19.06.2007 </w:t>
            </w:r>
            <w:hyperlink r:id="rId9"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N 103-ФЗ</w:t>
              </w:r>
            </w:hyperlink>
            <w:r w:rsidRPr="001248C2">
              <w:rPr>
                <w:rFonts w:ascii="Times New Roman" w:hAnsi="Times New Roman" w:cs="Times New Roman"/>
                <w:color w:val="000000" w:themeColor="text1"/>
              </w:rPr>
              <w:t>,</w:t>
            </w:r>
          </w:p>
          <w:p w:rsidR="001F403B" w:rsidRPr="001248C2" w:rsidRDefault="00C934FB" w:rsidP="001248C2">
            <w:pPr>
              <w:pStyle w:val="ConsPlusNormal0"/>
              <w:jc w:val="center"/>
              <w:rPr>
                <w:rFonts w:ascii="Times New Roman" w:hAnsi="Times New Roman" w:cs="Times New Roman"/>
                <w:color w:val="000000" w:themeColor="text1"/>
              </w:rPr>
            </w:pPr>
            <w:r w:rsidRPr="001248C2">
              <w:rPr>
                <w:rFonts w:ascii="Times New Roman" w:hAnsi="Times New Roman" w:cs="Times New Roman"/>
                <w:color w:val="000000" w:themeColor="text1"/>
              </w:rPr>
              <w:t xml:space="preserve">от 25.11.2009 </w:t>
            </w:r>
            <w:hyperlink r:id="rId10"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sidRPr="001248C2">
                <w:rPr>
                  <w:rFonts w:ascii="Times New Roman" w:hAnsi="Times New Roman" w:cs="Times New Roman"/>
                  <w:color w:val="000000" w:themeColor="text1"/>
                </w:rPr>
                <w:t>N 267-ФЗ</w:t>
              </w:r>
            </w:hyperlink>
            <w:r w:rsidRPr="001248C2">
              <w:rPr>
                <w:rFonts w:ascii="Times New Roman" w:hAnsi="Times New Roman" w:cs="Times New Roman"/>
                <w:color w:val="000000" w:themeColor="text1"/>
              </w:rPr>
              <w:t xml:space="preserve">, от 27.07.2010 </w:t>
            </w:r>
            <w:hyperlink r:id="rId11" w:tooltip="Федеральный закон от 27.07.2010 N 223-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N 223-ФЗ</w:t>
              </w:r>
            </w:hyperlink>
            <w:r w:rsidRPr="001248C2">
              <w:rPr>
                <w:rFonts w:ascii="Times New Roman" w:hAnsi="Times New Roman" w:cs="Times New Roman"/>
                <w:color w:val="000000" w:themeColor="text1"/>
              </w:rPr>
              <w:t xml:space="preserve">, от 23.12.2010 </w:t>
            </w:r>
            <w:hyperlink r:id="rId12" w:tooltip="Федеральный закон от 23.12.2010 N 377-ФЗ (ред. от 03.07.2016)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N 377-ФЗ</w:t>
              </w:r>
            </w:hyperlink>
            <w:r w:rsidRPr="001248C2">
              <w:rPr>
                <w:rFonts w:ascii="Times New Roman" w:hAnsi="Times New Roman" w:cs="Times New Roman"/>
                <w:color w:val="000000" w:themeColor="text1"/>
              </w:rPr>
              <w:t>,</w:t>
            </w:r>
          </w:p>
          <w:p w:rsidR="001F403B" w:rsidRPr="001248C2" w:rsidRDefault="00C934FB" w:rsidP="001248C2">
            <w:pPr>
              <w:pStyle w:val="ConsPlusNormal0"/>
              <w:jc w:val="center"/>
              <w:rPr>
                <w:rFonts w:ascii="Times New Roman" w:hAnsi="Times New Roman" w:cs="Times New Roman"/>
                <w:color w:val="000000" w:themeColor="text1"/>
              </w:rPr>
            </w:pPr>
            <w:r w:rsidRPr="001248C2">
              <w:rPr>
                <w:rFonts w:ascii="Times New Roman" w:hAnsi="Times New Roman" w:cs="Times New Roman"/>
                <w:color w:val="000000" w:themeColor="text1"/>
              </w:rPr>
              <w:t xml:space="preserve">от 02.07.2013 </w:t>
            </w:r>
            <w:hyperlink r:id="rId13"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sidRPr="001248C2">
                <w:rPr>
                  <w:rFonts w:ascii="Times New Roman" w:hAnsi="Times New Roman" w:cs="Times New Roman"/>
                  <w:color w:val="000000" w:themeColor="text1"/>
                </w:rPr>
                <w:t>N 158-ФЗ</w:t>
              </w:r>
            </w:hyperlink>
            <w:r w:rsidRPr="001248C2">
              <w:rPr>
                <w:rFonts w:ascii="Times New Roman" w:hAnsi="Times New Roman" w:cs="Times New Roman"/>
                <w:color w:val="000000" w:themeColor="text1"/>
              </w:rPr>
              <w:t xml:space="preserve">, от 28.12.2013 </w:t>
            </w:r>
            <w:hyperlink r:id="rId14"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N 404-ФЗ</w:t>
              </w:r>
            </w:hyperlink>
            <w:r w:rsidRPr="001248C2">
              <w:rPr>
                <w:rFonts w:ascii="Times New Roman" w:hAnsi="Times New Roman" w:cs="Times New Roman"/>
                <w:color w:val="000000" w:themeColor="text1"/>
              </w:rPr>
              <w:t xml:space="preserve">, от 29.06.2015 </w:t>
            </w:r>
            <w:hyperlink r:id="rId15"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C934FB" w:rsidP="001248C2">
            <w:pPr>
              <w:pStyle w:val="ConsPlusNormal0"/>
              <w:jc w:val="center"/>
              <w:rPr>
                <w:rFonts w:ascii="Times New Roman" w:hAnsi="Times New Roman" w:cs="Times New Roman"/>
                <w:color w:val="000000" w:themeColor="text1"/>
              </w:rPr>
            </w:pPr>
            <w:r w:rsidRPr="001248C2">
              <w:rPr>
                <w:rFonts w:ascii="Times New Roman" w:hAnsi="Times New Roman" w:cs="Times New Roman"/>
                <w:color w:val="000000" w:themeColor="text1"/>
              </w:rPr>
              <w:t xml:space="preserve">от 30.12.2015 </w:t>
            </w:r>
            <w:hyperlink r:id="rId1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
              <w:r w:rsidRPr="001248C2">
                <w:rPr>
                  <w:rFonts w:ascii="Times New Roman" w:hAnsi="Times New Roman" w:cs="Times New Roman"/>
                  <w:color w:val="000000" w:themeColor="text1"/>
                </w:rPr>
                <w:t>N 448-ФЗ</w:t>
              </w:r>
            </w:hyperlink>
            <w:r w:rsidRPr="001248C2">
              <w:rPr>
                <w:rFonts w:ascii="Times New Roman" w:hAnsi="Times New Roman" w:cs="Times New Roman"/>
                <w:color w:val="000000" w:themeColor="text1"/>
              </w:rPr>
              <w:t xml:space="preserve">, от 01.05.2019 </w:t>
            </w:r>
            <w:hyperlink r:id="rId17"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84-ФЗ</w:t>
              </w:r>
            </w:hyperlink>
            <w:r w:rsidRPr="001248C2">
              <w:rPr>
                <w:rFonts w:ascii="Times New Roman" w:hAnsi="Times New Roman" w:cs="Times New Roman"/>
                <w:color w:val="000000" w:themeColor="text1"/>
              </w:rPr>
              <w:t xml:space="preserve">, от 23.06.2020 </w:t>
            </w:r>
            <w:hyperlink r:id="rId18"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
              <w:r w:rsidRPr="001248C2">
                <w:rPr>
                  <w:rFonts w:ascii="Times New Roman" w:hAnsi="Times New Roman" w:cs="Times New Roman"/>
                  <w:color w:val="000000" w:themeColor="text1"/>
                </w:rPr>
                <w:t>N 185-ФЗ</w:t>
              </w:r>
            </w:hyperlink>
            <w:r w:rsidRPr="001248C2">
              <w:rPr>
                <w:rFonts w:ascii="Times New Roman" w:hAnsi="Times New Roman" w:cs="Times New Roman"/>
                <w:color w:val="000000" w:themeColor="text1"/>
              </w:rPr>
              <w:t>,</w:t>
            </w:r>
          </w:p>
          <w:p w:rsidR="001F403B" w:rsidRPr="001248C2" w:rsidRDefault="00C934FB" w:rsidP="001248C2">
            <w:pPr>
              <w:pStyle w:val="ConsPlusNormal0"/>
              <w:jc w:val="center"/>
              <w:rPr>
                <w:rFonts w:ascii="Times New Roman" w:hAnsi="Times New Roman" w:cs="Times New Roman"/>
                <w:color w:val="000000" w:themeColor="text1"/>
              </w:rPr>
            </w:pPr>
            <w:r w:rsidRPr="001248C2">
              <w:rPr>
                <w:rFonts w:ascii="Times New Roman" w:hAnsi="Times New Roman" w:cs="Times New Roman"/>
                <w:color w:val="000000" w:themeColor="text1"/>
              </w:rPr>
              <w:t xml:space="preserve">от 08.12.2020 </w:t>
            </w:r>
            <w:hyperlink r:id="rId19" w:tooltip="Федеральный закон от 08.12.2020 N 429-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N 429-ФЗ</w:t>
              </w:r>
            </w:hyperlink>
            <w:r w:rsidRPr="001248C2">
              <w:rPr>
                <w:rFonts w:ascii="Times New Roman" w:hAnsi="Times New Roman" w:cs="Times New Roman"/>
                <w:color w:val="000000" w:themeColor="text1"/>
              </w:rPr>
              <w:t xml:space="preserve">, от 11.06.2021 </w:t>
            </w:r>
            <w:hyperlink r:id="rId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sidRPr="001248C2">
                <w:rPr>
                  <w:rFonts w:ascii="Times New Roman" w:hAnsi="Times New Roman" w:cs="Times New Roman"/>
                  <w:color w:val="000000" w:themeColor="text1"/>
                </w:rPr>
                <w:t>N 170-ФЗ</w:t>
              </w:r>
            </w:hyperlink>
            <w:r w:rsidRPr="001248C2">
              <w:rPr>
                <w:rFonts w:ascii="Times New Roman" w:hAnsi="Times New Roman" w:cs="Times New Roman"/>
                <w:color w:val="000000" w:themeColor="text1"/>
              </w:rPr>
              <w:t xml:space="preserve">, от 28.06.2022 </w:t>
            </w:r>
            <w:hyperlink r:id="rId21" w:tooltip="Федеральный закон от 28.06.2022 N 198-ФЗ &quot;О внесении изменения в статью 18 Федерального закона &quot;О гражданской обороне&quot; {КонсультантПлюс}">
              <w:r w:rsidRPr="001248C2">
                <w:rPr>
                  <w:rFonts w:ascii="Times New Roman" w:hAnsi="Times New Roman" w:cs="Times New Roman"/>
                  <w:color w:val="000000" w:themeColor="text1"/>
                </w:rPr>
                <w:t>N 198-ФЗ</w:t>
              </w:r>
            </w:hyperlink>
            <w:r w:rsidRPr="001248C2">
              <w:rPr>
                <w:rFonts w:ascii="Times New Roman" w:hAnsi="Times New Roman" w:cs="Times New Roman"/>
                <w:color w:val="000000" w:themeColor="text1"/>
              </w:rPr>
              <w:t>,</w:t>
            </w:r>
          </w:p>
          <w:p w:rsidR="001F403B" w:rsidRPr="001248C2" w:rsidRDefault="00C934FB" w:rsidP="001248C2">
            <w:pPr>
              <w:pStyle w:val="ConsPlusNormal0"/>
              <w:jc w:val="center"/>
              <w:rPr>
                <w:rFonts w:ascii="Times New Roman" w:hAnsi="Times New Roman" w:cs="Times New Roman"/>
                <w:color w:val="000000" w:themeColor="text1"/>
              </w:rPr>
            </w:pPr>
            <w:r w:rsidRPr="001248C2">
              <w:rPr>
                <w:rFonts w:ascii="Times New Roman" w:hAnsi="Times New Roman" w:cs="Times New Roman"/>
                <w:color w:val="000000" w:themeColor="text1"/>
              </w:rPr>
              <w:t xml:space="preserve">от 14.07.2022 </w:t>
            </w:r>
            <w:hyperlink r:id="rId22" w:tooltip="Федеральный закон от 14.07.2022 N 351-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N 351-ФЗ</w:t>
              </w:r>
            </w:hyperlink>
            <w:r w:rsidRPr="001248C2">
              <w:rPr>
                <w:rFonts w:ascii="Times New Roman" w:hAnsi="Times New Roman" w:cs="Times New Roman"/>
                <w:color w:val="000000" w:themeColor="text1"/>
              </w:rPr>
              <w:t>)</w:t>
            </w:r>
          </w:p>
        </w:tc>
        <w:tc>
          <w:tcPr>
            <w:tcW w:w="113" w:type="dxa"/>
            <w:tcBorders>
              <w:top w:val="nil"/>
              <w:left w:val="nil"/>
              <w:bottom w:val="nil"/>
              <w:right w:val="nil"/>
            </w:tcBorders>
            <w:shd w:val="clear" w:color="auto" w:fill="auto"/>
            <w:tcMar>
              <w:top w:w="0" w:type="dxa"/>
              <w:left w:w="0" w:type="dxa"/>
              <w:bottom w:w="0" w:type="dxa"/>
              <w:right w:w="0" w:type="dxa"/>
            </w:tcMar>
          </w:tcPr>
          <w:p w:rsidR="001F403B" w:rsidRPr="001248C2" w:rsidRDefault="001F403B" w:rsidP="001248C2">
            <w:pPr>
              <w:pStyle w:val="ConsPlusNormal0"/>
              <w:rPr>
                <w:rFonts w:ascii="Times New Roman" w:hAnsi="Times New Roman" w:cs="Times New Roman"/>
                <w:color w:val="000000" w:themeColor="text1"/>
              </w:rPr>
            </w:pPr>
          </w:p>
        </w:tc>
      </w:tr>
    </w:tbl>
    <w:p w:rsidR="001F403B" w:rsidRPr="001248C2" w:rsidRDefault="001F403B" w:rsidP="001248C2">
      <w:pPr>
        <w:pStyle w:val="ConsPlusNormal0"/>
        <w:jc w:val="center"/>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22.08.2004 </w:t>
      </w:r>
      <w:hyperlink r:id="rId23"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N 122-ФЗ</w:t>
        </w:r>
      </w:hyperlink>
      <w:r w:rsidRPr="001248C2">
        <w:rPr>
          <w:rFonts w:ascii="Times New Roman" w:hAnsi="Times New Roman" w:cs="Times New Roman"/>
          <w:color w:val="000000" w:themeColor="text1"/>
        </w:rPr>
        <w:t xml:space="preserve">, от 01.05.2019 </w:t>
      </w:r>
      <w:hyperlink r:id="rId24"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84-ФЗ</w:t>
        </w:r>
      </w:hyperlink>
      <w:r w:rsidRPr="001248C2">
        <w:rPr>
          <w:rFonts w:ascii="Times New Roman" w:hAnsi="Times New Roman" w:cs="Times New Roman"/>
          <w:color w:val="000000" w:themeColor="text1"/>
        </w:rPr>
        <w:t>)</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jc w:val="center"/>
        <w:outlineLvl w:val="0"/>
        <w:rPr>
          <w:rFonts w:ascii="Times New Roman" w:hAnsi="Times New Roman" w:cs="Times New Roman"/>
          <w:color w:val="000000" w:themeColor="text1"/>
        </w:rPr>
      </w:pPr>
      <w:r w:rsidRPr="001248C2">
        <w:rPr>
          <w:rFonts w:ascii="Times New Roman" w:hAnsi="Times New Roman" w:cs="Times New Roman"/>
          <w:color w:val="000000" w:themeColor="text1"/>
        </w:rPr>
        <w:t>Глава I. ОБЩИЕ ПОЛОЖЕНИЯ</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 Основные понятия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25"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19.06.2007 N 103-ФЗ)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26"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29.06.2015 N 171-ФЗ)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территория, отнесенная к </w:t>
      </w:r>
      <w:hyperlink r:id="rId27" w:tooltip="Постановление Правительства РФ от 03.10.1998 N 1149 (ред. от 12.08.2017) &quot;О Порядке отнесения территорий к группам по гражданской обороне&quot; {КонсультантПлюс}">
        <w:r w:rsidRPr="001248C2">
          <w:rPr>
            <w:rFonts w:ascii="Times New Roman" w:hAnsi="Times New Roman" w:cs="Times New Roman"/>
            <w:color w:val="000000" w:themeColor="text1"/>
          </w:rPr>
          <w:t>группе</w:t>
        </w:r>
      </w:hyperlink>
      <w:r w:rsidRPr="001248C2">
        <w:rPr>
          <w:rFonts w:ascii="Times New Roman" w:hAnsi="Times New Roman" w:cs="Times New Roman"/>
          <w:color w:val="000000" w:themeColor="text1"/>
        </w:rPr>
        <w:t xml:space="preserve">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28"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28.12.2013 N 404-ФЗ)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29"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29.06.2015 N 171-ФЗ)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система управления гражданской обороной - составная часть системы государственного управления Российской </w:t>
      </w:r>
      <w:r w:rsidRPr="001248C2">
        <w:rPr>
          <w:rFonts w:ascii="Times New Roman" w:hAnsi="Times New Roman" w:cs="Times New Roman"/>
          <w:color w:val="000000" w:themeColor="text1"/>
        </w:rPr>
        <w:lastRenderedPageBreak/>
        <w:t>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30"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29.06.2015 N 171-ФЗ)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3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30.12.2015 N 448-ФЗ)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3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30.12.2015 N 448-ФЗ; в ред. Федерального </w:t>
      </w:r>
      <w:hyperlink r:id="rId33"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34"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35"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36"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37"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01.05.2019 N 84-ФЗ)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1F403B" w:rsidP="001248C2">
      <w:pPr>
        <w:pStyle w:val="ConsPlusNormal0"/>
        <w:ind w:firstLine="540"/>
        <w:jc w:val="both"/>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2. Задачи в области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38"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29.06.2015 N 171-ФЗ)</w:t>
      </w:r>
    </w:p>
    <w:p w:rsidR="001F403B" w:rsidRPr="001248C2" w:rsidRDefault="001F403B" w:rsidP="001248C2">
      <w:pPr>
        <w:pStyle w:val="ConsPlusNormal0"/>
        <w:jc w:val="both"/>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Основными задачами в области гражданской обороны являются: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подготовка населения в области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эвакуация населения, материальных и культурных ценностей в безопасные районы;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предоставление населению средств индивидуальной и коллективной защиты;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проведение мероприятий по световой маскировке и другим видам маскировки;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борьба с пожарами, возникшими при военных конфликтах или вследствие этих конфликтов;</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обнаружение и обозначение районов, подвергшихся радиоактивному, химическому, биологическому или иному заражению;</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санитарная обработка населения, обеззараживание зданий и сооружений, специальная обработка техники и территорий;</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lastRenderedPageBreak/>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срочное восстановление функционирования необходимых коммунальных служб в военное время;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срочное захоронение трупов в военное время;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обеспечение постоянной готовности сил и средств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3. Правовое регулирование в области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29.06.2015 </w:t>
      </w:r>
      <w:hyperlink r:id="rId39"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 xml:space="preserve">, от 01.05.2019 </w:t>
      </w:r>
      <w:hyperlink r:id="rId40"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84-ФЗ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1248C2">
          <w:rPr>
            <w:rFonts w:ascii="Times New Roman" w:hAnsi="Times New Roman" w:cs="Times New Roman"/>
            <w:color w:val="000000" w:themeColor="text1"/>
          </w:rPr>
          <w:t>Конституции</w:t>
        </w:r>
      </w:hyperlink>
      <w:r w:rsidRPr="001248C2">
        <w:rPr>
          <w:rFonts w:ascii="Times New Roman" w:hAnsi="Times New Roman" w:cs="Times New Roman"/>
          <w:color w:val="000000" w:themeColor="text1"/>
        </w:rPr>
        <w:t xml:space="preserve"> Российской Федерации, не подлежат исполнению в Российской Федерации. Такое противоречие может быть установлено в </w:t>
      </w:r>
      <w:hyperlink r:id="rId42"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sidRPr="001248C2">
          <w:rPr>
            <w:rFonts w:ascii="Times New Roman" w:hAnsi="Times New Roman" w:cs="Times New Roman"/>
            <w:color w:val="000000" w:themeColor="text1"/>
          </w:rPr>
          <w:t>порядке</w:t>
        </w:r>
      </w:hyperlink>
      <w:r w:rsidRPr="001248C2">
        <w:rPr>
          <w:rFonts w:ascii="Times New Roman" w:hAnsi="Times New Roman" w:cs="Times New Roman"/>
          <w:color w:val="000000" w:themeColor="text1"/>
        </w:rPr>
        <w:t>, определенном федеральным конституционным законом.</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3 введен Федеральным </w:t>
      </w:r>
      <w:hyperlink r:id="rId43" w:tooltip="Федеральный закон от 08.12.2020 N 429-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08.12.2020 N 429-ФЗ)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4. Принципы организации и ведения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утратил силу. - Федеральный </w:t>
      </w:r>
      <w:hyperlink r:id="rId4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w:t>
        </w:r>
      </w:hyperlink>
      <w:r w:rsidRPr="001248C2">
        <w:rPr>
          <w:rFonts w:ascii="Times New Roman" w:hAnsi="Times New Roman" w:cs="Times New Roman"/>
          <w:color w:val="000000" w:themeColor="text1"/>
        </w:rPr>
        <w:t xml:space="preserve"> от 22.08.2004 N 122-ФЗ.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19.06.2007 </w:t>
      </w:r>
      <w:hyperlink r:id="rId45"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N 103-ФЗ</w:t>
        </w:r>
      </w:hyperlink>
      <w:r w:rsidRPr="001248C2">
        <w:rPr>
          <w:rFonts w:ascii="Times New Roman" w:hAnsi="Times New Roman" w:cs="Times New Roman"/>
          <w:color w:val="000000" w:themeColor="text1"/>
        </w:rPr>
        <w:t xml:space="preserve">, от 29.06.2015 </w:t>
      </w:r>
      <w:hyperlink r:id="rId46"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3 в ред. Федерального </w:t>
      </w:r>
      <w:hyperlink r:id="rId47"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1F403B" w:rsidP="001248C2">
      <w:pPr>
        <w:pStyle w:val="ConsPlusNormal0"/>
        <w:jc w:val="both"/>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4.1. Координация деятельности органов управления гражданской обороной и сил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(введена Федеральным </w:t>
      </w:r>
      <w:hyperlink r:id="rId4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30.12.2015 N 448-ФЗ)</w:t>
      </w:r>
    </w:p>
    <w:p w:rsidR="001F403B" w:rsidRPr="001248C2" w:rsidRDefault="001F403B" w:rsidP="001248C2">
      <w:pPr>
        <w:pStyle w:val="ConsPlusNormal0"/>
        <w:jc w:val="both"/>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49"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r:id="rId50" w:tooltip="Постановление Правительства РФ от 30.11.2016 N 1272 (ред. от 30.09.2019) &quot;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
        <w:r w:rsidRPr="001248C2">
          <w:rPr>
            <w:rFonts w:ascii="Times New Roman" w:hAnsi="Times New Roman" w:cs="Times New Roman"/>
            <w:color w:val="000000" w:themeColor="text1"/>
          </w:rPr>
          <w:t>порядке</w:t>
        </w:r>
      </w:hyperlink>
      <w:r w:rsidRPr="001248C2">
        <w:rPr>
          <w:rFonts w:ascii="Times New Roman" w:hAnsi="Times New Roman" w:cs="Times New Roman"/>
          <w:color w:val="000000" w:themeColor="text1"/>
        </w:rPr>
        <w:t>, установленном Правительством Российской Федерации;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51"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23.06.2020 N 185-ФЗ)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w:t>
      </w:r>
      <w:hyperlink r:id="rId52" w:tooltip="Приказ МЧС России от 05.07.2021 N 430 &quot;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
        <w:r w:rsidRPr="001248C2">
          <w:rPr>
            <w:rFonts w:ascii="Times New Roman" w:hAnsi="Times New Roman" w:cs="Times New Roman"/>
            <w:color w:val="000000" w:themeColor="text1"/>
          </w:rPr>
          <w:t>порядке</w:t>
        </w:r>
      </w:hyperlink>
      <w:r w:rsidRPr="001248C2">
        <w:rPr>
          <w:rFonts w:ascii="Times New Roman" w:hAnsi="Times New Roman" w:cs="Times New Roman"/>
          <w:color w:val="000000" w:themeColor="text1"/>
        </w:rPr>
        <w:t>, установленном федеральным органом исполнительной власти, уполномоченным на решение задач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53"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1F403B" w:rsidP="001248C2">
      <w:pPr>
        <w:pStyle w:val="ConsPlusNormal0"/>
        <w:jc w:val="both"/>
        <w:rPr>
          <w:rFonts w:ascii="Times New Roman" w:hAnsi="Times New Roman" w:cs="Times New Roman"/>
          <w:color w:val="000000" w:themeColor="text1"/>
        </w:rPr>
      </w:pPr>
    </w:p>
    <w:p w:rsidR="001F403B" w:rsidRPr="001248C2" w:rsidRDefault="00C934FB" w:rsidP="001248C2">
      <w:pPr>
        <w:pStyle w:val="ConsPlusTitle0"/>
        <w:jc w:val="center"/>
        <w:outlineLvl w:val="0"/>
        <w:rPr>
          <w:rFonts w:ascii="Times New Roman" w:hAnsi="Times New Roman" w:cs="Times New Roman"/>
          <w:color w:val="000000" w:themeColor="text1"/>
        </w:rPr>
      </w:pPr>
      <w:r w:rsidRPr="001248C2">
        <w:rPr>
          <w:rFonts w:ascii="Times New Roman" w:hAnsi="Times New Roman" w:cs="Times New Roman"/>
          <w:color w:val="000000" w:themeColor="text1"/>
        </w:rPr>
        <w:lastRenderedPageBreak/>
        <w:t>Глава II. ПОЛНОМОЧИЯ ОРГАНОВ ГОСУДАРСТВЕННОЙ</w:t>
      </w:r>
    </w:p>
    <w:p w:rsidR="001F403B" w:rsidRPr="001248C2" w:rsidRDefault="00C934FB" w:rsidP="001248C2">
      <w:pPr>
        <w:pStyle w:val="ConsPlusTitle0"/>
        <w:jc w:val="center"/>
        <w:rPr>
          <w:rFonts w:ascii="Times New Roman" w:hAnsi="Times New Roman" w:cs="Times New Roman"/>
          <w:color w:val="000000" w:themeColor="text1"/>
        </w:rPr>
      </w:pPr>
      <w:r w:rsidRPr="001248C2">
        <w:rPr>
          <w:rFonts w:ascii="Times New Roman" w:hAnsi="Times New Roman" w:cs="Times New Roman"/>
          <w:color w:val="000000" w:themeColor="text1"/>
        </w:rPr>
        <w:t>ВЛАСТИ РОССИЙСКОЙ ФЕДЕРАЦИИ В ОБЛАСТИ</w:t>
      </w:r>
    </w:p>
    <w:p w:rsidR="001F403B" w:rsidRPr="001248C2" w:rsidRDefault="00C934FB" w:rsidP="001248C2">
      <w:pPr>
        <w:pStyle w:val="ConsPlusTitle0"/>
        <w:jc w:val="center"/>
        <w:rPr>
          <w:rFonts w:ascii="Times New Roman" w:hAnsi="Times New Roman" w:cs="Times New Roman"/>
          <w:color w:val="000000" w:themeColor="text1"/>
        </w:rPr>
      </w:pPr>
      <w:r w:rsidRPr="001248C2">
        <w:rPr>
          <w:rFonts w:ascii="Times New Roman" w:hAnsi="Times New Roman" w:cs="Times New Roman"/>
          <w:color w:val="000000" w:themeColor="text1"/>
        </w:rPr>
        <w:t>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5. Полномочия Президента Российской Федерации</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Президент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определяет основные направления единой государственной политики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54" w:tooltip="Федеральный закон от 09.10.2002 N 123-ФЗ &quot;О внесении допол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09.10.2002 N 123-ФЗ)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утверждает План гражданской обороны и защиты населения Российской Федерации;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55"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22.08.2004 N 122-ФЗ)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5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22.08.2004 N 122-ФЗ)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утверждает </w:t>
      </w:r>
      <w:hyperlink r:id="rId57"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
        <w:r w:rsidRPr="001248C2">
          <w:rPr>
            <w:rFonts w:ascii="Times New Roman" w:hAnsi="Times New Roman" w:cs="Times New Roman"/>
            <w:color w:val="000000" w:themeColor="text1"/>
          </w:rPr>
          <w:t>структуру</w:t>
        </w:r>
      </w:hyperlink>
      <w:r w:rsidRPr="001248C2">
        <w:rPr>
          <w:rFonts w:ascii="Times New Roman" w:hAnsi="Times New Roman" w:cs="Times New Roman"/>
          <w:color w:val="000000" w:themeColor="text1"/>
        </w:rPr>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r:id="rId58"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
        <w:r w:rsidRPr="001248C2">
          <w:rPr>
            <w:rFonts w:ascii="Times New Roman" w:hAnsi="Times New Roman" w:cs="Times New Roman"/>
            <w:color w:val="000000" w:themeColor="text1"/>
          </w:rPr>
          <w:t>положение</w:t>
        </w:r>
      </w:hyperlink>
      <w:r w:rsidRPr="001248C2">
        <w:rPr>
          <w:rFonts w:ascii="Times New Roman" w:hAnsi="Times New Roman" w:cs="Times New Roman"/>
          <w:color w:val="000000" w:themeColor="text1"/>
        </w:rPr>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27.07.2010 </w:t>
      </w:r>
      <w:hyperlink r:id="rId59" w:tooltip="Федеральный закон от 27.07.2010 N 223-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N 223-ФЗ</w:t>
        </w:r>
      </w:hyperlink>
      <w:r w:rsidRPr="001248C2">
        <w:rPr>
          <w:rFonts w:ascii="Times New Roman" w:hAnsi="Times New Roman" w:cs="Times New Roman"/>
          <w:color w:val="000000" w:themeColor="text1"/>
        </w:rPr>
        <w:t xml:space="preserve">, от 23.12.2010 </w:t>
      </w:r>
      <w:hyperlink r:id="rId60" w:tooltip="Федеральный закон от 23.12.2010 N 377-ФЗ (ред. от 03.07.2016)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N 377-ФЗ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осуществляет иные полномочия в области гражданской обороны в соответствии с законодательством Российской Федерации.</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6. Полномочия Правительства Российской Федерации</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Правительство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обеспечивает проведение единой государственной политики в области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руководит организацией и ведением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определяет </w:t>
      </w:r>
      <w:hyperlink r:id="rId61" w:tooltip="Постановление Правительства РФ от 03.10.1998 N 1149 (ред. от 12.08.2017) &quot;О Порядке отнесения территорий к группам по гражданской обороне&quot; {КонсультантПлюс}">
        <w:r w:rsidRPr="001248C2">
          <w:rPr>
            <w:rFonts w:ascii="Times New Roman" w:hAnsi="Times New Roman" w:cs="Times New Roman"/>
            <w:color w:val="000000" w:themeColor="text1"/>
          </w:rPr>
          <w:t>порядок</w:t>
        </w:r>
      </w:hyperlink>
      <w:r w:rsidRPr="001248C2">
        <w:rPr>
          <w:rFonts w:ascii="Times New Roman" w:hAnsi="Times New Roman" w:cs="Times New Roman"/>
          <w:color w:val="000000" w:themeColor="text1"/>
        </w:rPr>
        <w:t xml:space="preserve">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определяет порядок эвакуации населения, материальных и культурных ценностей в безопасные районы;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62" w:tooltip="Федеральный закон от 09.10.2002 N 123-ФЗ &quot;О внесении допол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09.10.2002 N 123-ФЗ)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определяет </w:t>
      </w:r>
      <w:hyperlink r:id="rId63" w:tooltip="Постановление Правительства РФ от 02.11.2000 N 841 (ред. от 11.09.2021) &quot;Об утверждении Положения о подготовке населения в области гражданской обороны&quot; {КонсультантПлюс}">
        <w:r w:rsidRPr="001248C2">
          <w:rPr>
            <w:rFonts w:ascii="Times New Roman" w:hAnsi="Times New Roman" w:cs="Times New Roman"/>
            <w:color w:val="000000" w:themeColor="text1"/>
          </w:rPr>
          <w:t>порядок</w:t>
        </w:r>
      </w:hyperlink>
      <w:r w:rsidRPr="001248C2">
        <w:rPr>
          <w:rFonts w:ascii="Times New Roman" w:hAnsi="Times New Roman" w:cs="Times New Roman"/>
          <w:color w:val="000000" w:themeColor="text1"/>
        </w:rPr>
        <w:t xml:space="preserve"> подготовки населения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19.06.2007 </w:t>
      </w:r>
      <w:hyperlink r:id="rId64"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N 103-ФЗ</w:t>
        </w:r>
      </w:hyperlink>
      <w:r w:rsidRPr="001248C2">
        <w:rPr>
          <w:rFonts w:ascii="Times New Roman" w:hAnsi="Times New Roman" w:cs="Times New Roman"/>
          <w:color w:val="000000" w:themeColor="text1"/>
        </w:rPr>
        <w:t xml:space="preserve">, от 29.06.2015 </w:t>
      </w:r>
      <w:hyperlink r:id="rId65"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определяет </w:t>
      </w:r>
      <w:hyperlink r:id="rId66" w:tooltip="Постановление Правительства РФ от 29.11.1999 N 1309 (ред. от 30.10.2019) &quot;О Порядке создания убежищ и иных объектов гражданской обороны&quot; {КонсультантПлюс}">
        <w:r w:rsidRPr="001248C2">
          <w:rPr>
            <w:rFonts w:ascii="Times New Roman" w:hAnsi="Times New Roman" w:cs="Times New Roman"/>
            <w:color w:val="000000" w:themeColor="text1"/>
          </w:rPr>
          <w:t>порядок</w:t>
        </w:r>
      </w:hyperlink>
      <w:r w:rsidRPr="001248C2">
        <w:rPr>
          <w:rFonts w:ascii="Times New Roman" w:hAnsi="Times New Roman" w:cs="Times New Roman"/>
          <w:color w:val="000000" w:themeColor="text1"/>
        </w:rPr>
        <w:t xml:space="preserve"> создания убежищ и иных объектов гражданской обороны, а также </w:t>
      </w:r>
      <w:hyperlink r:id="rId67" w:tooltip="Постановление Правительства РФ от 27.04.2000 N 379 (ред. от 30.09.2019) &quot;О накоплении, хранении и использовании в целях гражданской обороны запасов материально-технических, продовольственных, медицинских и иных средств&quot; {КонсультантПлюс}">
        <w:r w:rsidRPr="001248C2">
          <w:rPr>
            <w:rFonts w:ascii="Times New Roman" w:hAnsi="Times New Roman" w:cs="Times New Roman"/>
            <w:color w:val="000000" w:themeColor="text1"/>
          </w:rPr>
          <w:t>порядок</w:t>
        </w:r>
      </w:hyperlink>
      <w:r w:rsidRPr="001248C2">
        <w:rPr>
          <w:rFonts w:ascii="Times New Roman" w:hAnsi="Times New Roman" w:cs="Times New Roman"/>
          <w:color w:val="000000" w:themeColor="text1"/>
        </w:rPr>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определяет порядок приведения в готовность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6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30.12.2015 N 448-ФЗ)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определяет </w:t>
      </w:r>
      <w:hyperlink r:id="rId69" w:tooltip="Постановление Правительства РФ от 17.10.2019 N 1333 &quot;О порядке функционирования сети наблюдения и лабораторного контроля гражданской обороны и защиты населения&quot; (вместе с &quot;Правилами функционирования сети наблюдения и лабораторного контроля гражданской обороны ">
        <w:r w:rsidRPr="001248C2">
          <w:rPr>
            <w:rFonts w:ascii="Times New Roman" w:hAnsi="Times New Roman" w:cs="Times New Roman"/>
            <w:color w:val="000000" w:themeColor="text1"/>
          </w:rPr>
          <w:t>порядок</w:t>
        </w:r>
      </w:hyperlink>
      <w:r w:rsidRPr="001248C2">
        <w:rPr>
          <w:rFonts w:ascii="Times New Roman" w:hAnsi="Times New Roman" w:cs="Times New Roman"/>
          <w:color w:val="000000" w:themeColor="text1"/>
        </w:rPr>
        <w:t xml:space="preserve"> функционирования сети наблюдения и лабораторного контроля гражданской обороны и защиты населения;</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70"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01.05.2019 N 84-ФЗ)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утверждает </w:t>
      </w:r>
      <w:hyperlink r:id="rId71" w:tooltip="Постановление Правительства РФ от 25.06.2021 N 1007 (ред. от 30.11.2021) &quot;О федеральном государственном надзоре в области гражданской обороны&quot; (вместе с &quot;Положением о федеральном государственном надзоре в области гражданской обороны&quot;) {КонсультантПлюс}">
        <w:r w:rsidRPr="001248C2">
          <w:rPr>
            <w:rFonts w:ascii="Times New Roman" w:hAnsi="Times New Roman" w:cs="Times New Roman"/>
            <w:color w:val="000000" w:themeColor="text1"/>
          </w:rPr>
          <w:t>положение</w:t>
        </w:r>
      </w:hyperlink>
      <w:r w:rsidRPr="001248C2">
        <w:rPr>
          <w:rFonts w:ascii="Times New Roman" w:hAnsi="Times New Roman" w:cs="Times New Roman"/>
          <w:color w:val="000000" w:themeColor="text1"/>
        </w:rPr>
        <w:t xml:space="preserve"> о федеральном государственном надзоре в области гражданской обороны, </w:t>
      </w:r>
      <w:hyperlink r:id="rId72" w:tooltip="Постановление Правительства РФ от 09.06.2022 N 1052 &quot;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quot; (вместе с &quot;Правилами государственного надзора за реализац">
        <w:r w:rsidRPr="001248C2">
          <w:rPr>
            <w:rFonts w:ascii="Times New Roman" w:hAnsi="Times New Roman" w:cs="Times New Roman"/>
            <w:color w:val="000000" w:themeColor="text1"/>
          </w:rPr>
          <w:t>порядок</w:t>
        </w:r>
      </w:hyperlink>
      <w:r w:rsidRPr="001248C2">
        <w:rPr>
          <w:rFonts w:ascii="Times New Roman" w:hAnsi="Times New Roman" w:cs="Times New Roman"/>
          <w:color w:val="000000" w:themeColor="text1"/>
        </w:rPr>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7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11.06.2021 N 170-ФЗ)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7. Полномочия федеральных органов исполнительной власти в области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22.08.2004 </w:t>
      </w:r>
      <w:hyperlink r:id="rId7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N 122-ФЗ</w:t>
        </w:r>
      </w:hyperlink>
      <w:r w:rsidRPr="001248C2">
        <w:rPr>
          <w:rFonts w:ascii="Times New Roman" w:hAnsi="Times New Roman" w:cs="Times New Roman"/>
          <w:color w:val="000000" w:themeColor="text1"/>
        </w:rPr>
        <w:t xml:space="preserve">, от 19.06.2007 </w:t>
      </w:r>
      <w:hyperlink r:id="rId75"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N 103-ФЗ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lastRenderedPageBreak/>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19.06.2007 </w:t>
      </w:r>
      <w:hyperlink r:id="rId76"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N 103-ФЗ</w:t>
        </w:r>
      </w:hyperlink>
      <w:r w:rsidRPr="001248C2">
        <w:rPr>
          <w:rFonts w:ascii="Times New Roman" w:hAnsi="Times New Roman" w:cs="Times New Roman"/>
          <w:color w:val="000000" w:themeColor="text1"/>
        </w:rPr>
        <w:t xml:space="preserve">, от 28.12.2013 </w:t>
      </w:r>
      <w:hyperlink r:id="rId77"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N 404-ФЗ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78"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19.06.2007 N 103-ФЗ)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создают и поддерживают в состоянии постоянной готовности технические системы управления гражданской обороны и </w:t>
      </w:r>
      <w:hyperlink r:id="rId79"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sidRPr="001248C2">
          <w:rPr>
            <w:rFonts w:ascii="Times New Roman" w:hAnsi="Times New Roman" w:cs="Times New Roman"/>
            <w:color w:val="000000" w:themeColor="text1"/>
          </w:rPr>
          <w:t>системы оповещения населения</w:t>
        </w:r>
      </w:hyperlink>
      <w:r w:rsidRPr="001248C2">
        <w:rPr>
          <w:rFonts w:ascii="Times New Roman" w:hAnsi="Times New Roman" w:cs="Times New Roman"/>
          <w:color w:val="000000" w:themeColor="text1"/>
        </w:rPr>
        <w:t xml:space="preserve"> в районах размещения потенциально опасных объектов, находящихся в ведении указанных федеральных органов исполнительной власти,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02.07.2013 </w:t>
      </w:r>
      <w:hyperlink r:id="rId80"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sidRPr="001248C2">
          <w:rPr>
            <w:rFonts w:ascii="Times New Roman" w:hAnsi="Times New Roman" w:cs="Times New Roman"/>
            <w:color w:val="000000" w:themeColor="text1"/>
          </w:rPr>
          <w:t>N 158-ФЗ</w:t>
        </w:r>
      </w:hyperlink>
      <w:r w:rsidRPr="001248C2">
        <w:rPr>
          <w:rFonts w:ascii="Times New Roman" w:hAnsi="Times New Roman" w:cs="Times New Roman"/>
          <w:color w:val="000000" w:themeColor="text1"/>
        </w:rPr>
        <w:t xml:space="preserve">, от 29.06.2015 </w:t>
      </w:r>
      <w:hyperlink r:id="rId81"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создают и содержат в целях гражданской обороны запасы материально-технических, продовольственных, медицинских и иных средств;</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определяют перечень организаций, обеспечивающих выполнение мероприятий по гражданской обороне федерального органа исполнительной власти.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82"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29.06.2015 N 171-ФЗ)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jc w:val="center"/>
        <w:outlineLvl w:val="0"/>
        <w:rPr>
          <w:rFonts w:ascii="Times New Roman" w:hAnsi="Times New Roman" w:cs="Times New Roman"/>
          <w:color w:val="000000" w:themeColor="text1"/>
        </w:rPr>
      </w:pPr>
      <w:r w:rsidRPr="001248C2">
        <w:rPr>
          <w:rFonts w:ascii="Times New Roman" w:hAnsi="Times New Roman" w:cs="Times New Roman"/>
          <w:color w:val="000000" w:themeColor="text1"/>
        </w:rPr>
        <w:t>Глава III. ПОЛНОМОЧИЯ ОРГАНОВ ГОСУДАРСТВЕННОЙ</w:t>
      </w:r>
    </w:p>
    <w:p w:rsidR="001F403B" w:rsidRPr="001248C2" w:rsidRDefault="00C934FB" w:rsidP="001248C2">
      <w:pPr>
        <w:pStyle w:val="ConsPlusTitle0"/>
        <w:jc w:val="center"/>
        <w:rPr>
          <w:rFonts w:ascii="Times New Roman" w:hAnsi="Times New Roman" w:cs="Times New Roman"/>
          <w:color w:val="000000" w:themeColor="text1"/>
        </w:rPr>
      </w:pPr>
      <w:r w:rsidRPr="001248C2">
        <w:rPr>
          <w:rFonts w:ascii="Times New Roman" w:hAnsi="Times New Roman" w:cs="Times New Roman"/>
          <w:color w:val="000000" w:themeColor="text1"/>
        </w:rPr>
        <w:t>ВЛАСТИ СУБЪЕКТОВ РОССИЙСКОЙ ФЕДЕРАЦИИ, ОРГАНОВ</w:t>
      </w:r>
    </w:p>
    <w:p w:rsidR="001F403B" w:rsidRPr="001248C2" w:rsidRDefault="00C934FB" w:rsidP="001248C2">
      <w:pPr>
        <w:pStyle w:val="ConsPlusTitle0"/>
        <w:jc w:val="center"/>
        <w:rPr>
          <w:rFonts w:ascii="Times New Roman" w:hAnsi="Times New Roman" w:cs="Times New Roman"/>
          <w:color w:val="000000" w:themeColor="text1"/>
        </w:rPr>
      </w:pPr>
      <w:r w:rsidRPr="001248C2">
        <w:rPr>
          <w:rFonts w:ascii="Times New Roman" w:hAnsi="Times New Roman" w:cs="Times New Roman"/>
          <w:color w:val="000000" w:themeColor="text1"/>
        </w:rPr>
        <w:t>МЕСТНОГО САМОУПРАВЛЕНИЯ, ОРГАНИЗАЦИЙ, ПРАВА</w:t>
      </w:r>
    </w:p>
    <w:p w:rsidR="001F403B" w:rsidRPr="001248C2" w:rsidRDefault="00C934FB" w:rsidP="001248C2">
      <w:pPr>
        <w:pStyle w:val="ConsPlusTitle0"/>
        <w:jc w:val="center"/>
        <w:rPr>
          <w:rFonts w:ascii="Times New Roman" w:hAnsi="Times New Roman" w:cs="Times New Roman"/>
          <w:color w:val="000000" w:themeColor="text1"/>
        </w:rPr>
      </w:pPr>
      <w:r w:rsidRPr="001248C2">
        <w:rPr>
          <w:rFonts w:ascii="Times New Roman" w:hAnsi="Times New Roman" w:cs="Times New Roman"/>
          <w:color w:val="000000" w:themeColor="text1"/>
        </w:rPr>
        <w:t>И ОБЯЗАННОСТИ ГРАЖДАН РОССИЙСКОЙ ФЕДЕРАЦИИ</w:t>
      </w:r>
    </w:p>
    <w:p w:rsidR="001F403B" w:rsidRPr="001248C2" w:rsidRDefault="00C934FB" w:rsidP="001248C2">
      <w:pPr>
        <w:pStyle w:val="ConsPlusTitle0"/>
        <w:jc w:val="center"/>
        <w:rPr>
          <w:rFonts w:ascii="Times New Roman" w:hAnsi="Times New Roman" w:cs="Times New Roman"/>
          <w:color w:val="000000" w:themeColor="text1"/>
        </w:rPr>
      </w:pPr>
      <w:r w:rsidRPr="001248C2">
        <w:rPr>
          <w:rFonts w:ascii="Times New Roman" w:hAnsi="Times New Roman" w:cs="Times New Roman"/>
          <w:color w:val="000000" w:themeColor="text1"/>
        </w:rPr>
        <w:t>В ОБЛАСТИ ГРАЖДАНСКОЙ ОБОРОНЫ</w:t>
      </w:r>
    </w:p>
    <w:p w:rsidR="001F403B" w:rsidRPr="001248C2" w:rsidRDefault="00C934FB" w:rsidP="001248C2">
      <w:pPr>
        <w:pStyle w:val="ConsPlusNormal0"/>
        <w:jc w:val="center"/>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83"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84"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85"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22.08.2004 N 122-ФЗ)</w:t>
      </w:r>
    </w:p>
    <w:p w:rsidR="001F403B" w:rsidRPr="001248C2" w:rsidRDefault="001F403B" w:rsidP="001248C2">
      <w:pPr>
        <w:pStyle w:val="ConsPlusNormal0"/>
        <w:ind w:firstLine="540"/>
        <w:jc w:val="both"/>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 Органы государственной власти субъектов Российской Федерации: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86"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организуют проведение мероприятий по гражданской обороне, разрабатывают и реализовывают планы гражданской обороны и защиты населения;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в пределах своих полномочий создают и поддерживают в состоянии готовности силы и средства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87"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28.12.2013 N 404-ФЗ)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организуют подготовку населения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19.06.2007 </w:t>
      </w:r>
      <w:hyperlink r:id="rId88"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N 103-ФЗ</w:t>
        </w:r>
      </w:hyperlink>
      <w:r w:rsidRPr="001248C2">
        <w:rPr>
          <w:rFonts w:ascii="Times New Roman" w:hAnsi="Times New Roman" w:cs="Times New Roman"/>
          <w:color w:val="000000" w:themeColor="text1"/>
        </w:rPr>
        <w:t xml:space="preserve">, от 29.06.2015 </w:t>
      </w:r>
      <w:hyperlink r:id="rId89"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02.07.2013 </w:t>
      </w:r>
      <w:hyperlink r:id="rId90"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sidRPr="001248C2">
          <w:rPr>
            <w:rFonts w:ascii="Times New Roman" w:hAnsi="Times New Roman" w:cs="Times New Roman"/>
            <w:color w:val="000000" w:themeColor="text1"/>
          </w:rPr>
          <w:t>N 158-ФЗ</w:t>
        </w:r>
      </w:hyperlink>
      <w:r w:rsidRPr="001248C2">
        <w:rPr>
          <w:rFonts w:ascii="Times New Roman" w:hAnsi="Times New Roman" w:cs="Times New Roman"/>
          <w:color w:val="000000" w:themeColor="text1"/>
        </w:rPr>
        <w:t xml:space="preserve">, от 29.06.2015 </w:t>
      </w:r>
      <w:hyperlink r:id="rId91"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планируют мероприятия по поддержанию устойчивого функционирования организаций в военное время;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создают и содержат в целях гражданской обороны запасы материально-технических, продовольственных, медицинских и иных средств;</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92"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02.07.2013 N 158-ФЗ, в ред. Федерального </w:t>
      </w:r>
      <w:hyperlink r:id="rId93"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29.06.2015 N 171-ФЗ)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определяют перечень организаций, обеспечивающих выполнение мероприятий регионального уровня по гражданской обороне.</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lastRenderedPageBreak/>
        <w:t xml:space="preserve">(абзац введен Федеральным </w:t>
      </w:r>
      <w:hyperlink r:id="rId94"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29.06.2015 N 171-ФЗ)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Органы местного самоуправления самостоятельно в пределах границ муниципальных образований:</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проводят мероприятия по гражданской обороне, разрабатывают и реализовывают планы гражданской обороны и защиты населения;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проводят подготовку населения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19.06.2007 </w:t>
      </w:r>
      <w:hyperlink r:id="rId95"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N 103-ФЗ</w:t>
        </w:r>
      </w:hyperlink>
      <w:r w:rsidRPr="001248C2">
        <w:rPr>
          <w:rFonts w:ascii="Times New Roman" w:hAnsi="Times New Roman" w:cs="Times New Roman"/>
          <w:color w:val="000000" w:themeColor="text1"/>
        </w:rPr>
        <w:t xml:space="preserve">, от 29.06.2015 </w:t>
      </w:r>
      <w:hyperlink r:id="rId96"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02.07.2013 </w:t>
      </w:r>
      <w:hyperlink r:id="rId97"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sidRPr="001248C2">
          <w:rPr>
            <w:rFonts w:ascii="Times New Roman" w:hAnsi="Times New Roman" w:cs="Times New Roman"/>
            <w:color w:val="000000" w:themeColor="text1"/>
          </w:rPr>
          <w:t>N 158-ФЗ</w:t>
        </w:r>
      </w:hyperlink>
      <w:r w:rsidRPr="001248C2">
        <w:rPr>
          <w:rFonts w:ascii="Times New Roman" w:hAnsi="Times New Roman" w:cs="Times New Roman"/>
          <w:color w:val="000000" w:themeColor="text1"/>
        </w:rPr>
        <w:t xml:space="preserve">, от 29.06.2015 </w:t>
      </w:r>
      <w:hyperlink r:id="rId98"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проводят мероприятия по подготовке к эвакуации населения, материальных и культурных ценностей в безопасные районы;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проводят первоочередные мероприятия по поддержанию устойчивого функционирования организаций в военное время;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создают и содержат в целях гражданской обороны запасы продовольствия, медицинских средств индивидуальной защиты и иных средств;</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99"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02.07.2013 N 158-ФЗ, в ред. Федерального </w:t>
      </w:r>
      <w:hyperlink r:id="rId100"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29.06.2015 N 171-ФЗ)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101"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28.12.2013 N 404-ФЗ)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определяют перечень организаций, обеспечивающих выполнение мероприятий местного уровня по гражданской обороне.</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введен Федеральным </w:t>
      </w:r>
      <w:hyperlink r:id="rId102"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29.06.2015 N 171-ФЗ)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9. Полномочия организаций в области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планируют и организуют проведение мероприятий по гражданской обороне;</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проводят мероприятия по поддержанию своего устойчивого функционирования в военное время;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осуществляют подготовку своих работников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19.06.2007 </w:t>
      </w:r>
      <w:hyperlink r:id="rId103"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N 103-ФЗ</w:t>
        </w:r>
      </w:hyperlink>
      <w:r w:rsidRPr="001248C2">
        <w:rPr>
          <w:rFonts w:ascii="Times New Roman" w:hAnsi="Times New Roman" w:cs="Times New Roman"/>
          <w:color w:val="000000" w:themeColor="text1"/>
        </w:rPr>
        <w:t xml:space="preserve">, от 29.06.2015 </w:t>
      </w:r>
      <w:hyperlink r:id="rId104"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абзац утратил силу. - Федеральный </w:t>
      </w:r>
      <w:hyperlink r:id="rId105"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закон</w:t>
        </w:r>
      </w:hyperlink>
      <w:r w:rsidRPr="001248C2">
        <w:rPr>
          <w:rFonts w:ascii="Times New Roman" w:hAnsi="Times New Roman" w:cs="Times New Roman"/>
          <w:color w:val="000000" w:themeColor="text1"/>
        </w:rPr>
        <w:t xml:space="preserve"> от 28.12.2013 N 404-ФЗ;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создают и содержат в целях гражданской обороны запасы материально-технических, продовольственных, медицинских и иных средств.</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Организации, эксплуатирующие </w:t>
      </w:r>
      <w:hyperlink r:id="rId106" w:tooltip="Федеральный закон от 21.07.1997 N 116-ФЗ (ред. от 11.06.2021) &quot;О промышленной безопасности опасных производственных объектов&quot; {КонсультантПлюс}">
        <w:r w:rsidRPr="001248C2">
          <w:rPr>
            <w:rFonts w:ascii="Times New Roman" w:hAnsi="Times New Roman" w:cs="Times New Roman"/>
            <w:color w:val="000000" w:themeColor="text1"/>
          </w:rPr>
          <w:t>опасные производственные объекты</w:t>
        </w:r>
      </w:hyperlink>
      <w:r w:rsidRPr="001248C2">
        <w:rPr>
          <w:rFonts w:ascii="Times New Roman" w:hAnsi="Times New Roman" w:cs="Times New Roman"/>
          <w:color w:val="000000" w:themeColor="text1"/>
        </w:rPr>
        <w:t xml:space="preserve"> I и II классов опасности, особо </w:t>
      </w:r>
      <w:proofErr w:type="spellStart"/>
      <w:r w:rsidRPr="001248C2">
        <w:rPr>
          <w:rFonts w:ascii="Times New Roman" w:hAnsi="Times New Roman" w:cs="Times New Roman"/>
          <w:color w:val="000000" w:themeColor="text1"/>
        </w:rPr>
        <w:t>радиационно</w:t>
      </w:r>
      <w:proofErr w:type="spellEnd"/>
      <w:r w:rsidRPr="001248C2">
        <w:rPr>
          <w:rFonts w:ascii="Times New Roman" w:hAnsi="Times New Roman" w:cs="Times New Roman"/>
          <w:color w:val="000000" w:themeColor="text1"/>
        </w:rPr>
        <w:t xml:space="preserve"> опасные и </w:t>
      </w:r>
      <w:proofErr w:type="spellStart"/>
      <w:r w:rsidRPr="001248C2">
        <w:rPr>
          <w:rFonts w:ascii="Times New Roman" w:hAnsi="Times New Roman" w:cs="Times New Roman"/>
          <w:color w:val="000000" w:themeColor="text1"/>
        </w:rPr>
        <w:t>ядерно</w:t>
      </w:r>
      <w:proofErr w:type="spellEnd"/>
      <w:r w:rsidRPr="001248C2">
        <w:rPr>
          <w:rFonts w:ascii="Times New Roman" w:hAnsi="Times New Roman" w:cs="Times New Roman"/>
          <w:color w:val="000000" w:themeColor="text1"/>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07"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Типовой </w:t>
      </w:r>
      <w:hyperlink r:id="rId108" w:tooltip="Приказ МЧС России от 18.12.2014 N 701 (ред. от 05.10.2021) &quot;Об утверждении Типового порядка создания нештатных формирований по обеспечению выполнения мероприятий по гражданской обороне&quot; (Зарегистрировано в Минюсте России 16.02.2015 N 36034) {КонсультантПлюс}">
        <w:r w:rsidRPr="001248C2">
          <w:rPr>
            <w:rFonts w:ascii="Times New Roman" w:hAnsi="Times New Roman" w:cs="Times New Roman"/>
            <w:color w:val="000000" w:themeColor="text1"/>
          </w:rPr>
          <w:t>порядок</w:t>
        </w:r>
      </w:hyperlink>
      <w:r w:rsidRPr="001248C2">
        <w:rPr>
          <w:rFonts w:ascii="Times New Roman" w:hAnsi="Times New Roman" w:cs="Times New Roman"/>
          <w:color w:val="000000" w:themeColor="text1"/>
        </w:rPr>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2 в ред. Федерального </w:t>
      </w:r>
      <w:hyperlink r:id="rId109"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28.12.2013 N 404-ФЗ)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3. Организации, эксплуатирующие опасные производственные объекты I и II классов опасности, особо </w:t>
      </w:r>
      <w:proofErr w:type="spellStart"/>
      <w:r w:rsidRPr="001248C2">
        <w:rPr>
          <w:rFonts w:ascii="Times New Roman" w:hAnsi="Times New Roman" w:cs="Times New Roman"/>
          <w:color w:val="000000" w:themeColor="text1"/>
        </w:rPr>
        <w:t>радиационно</w:t>
      </w:r>
      <w:proofErr w:type="spellEnd"/>
      <w:r w:rsidRPr="001248C2">
        <w:rPr>
          <w:rFonts w:ascii="Times New Roman" w:hAnsi="Times New Roman" w:cs="Times New Roman"/>
          <w:color w:val="000000" w:themeColor="text1"/>
        </w:rPr>
        <w:t xml:space="preserve"> опасные и </w:t>
      </w:r>
      <w:proofErr w:type="spellStart"/>
      <w:r w:rsidRPr="001248C2">
        <w:rPr>
          <w:rFonts w:ascii="Times New Roman" w:hAnsi="Times New Roman" w:cs="Times New Roman"/>
          <w:color w:val="000000" w:themeColor="text1"/>
        </w:rPr>
        <w:t>ядерно</w:t>
      </w:r>
      <w:proofErr w:type="spellEnd"/>
      <w:r w:rsidRPr="001248C2">
        <w:rPr>
          <w:rFonts w:ascii="Times New Roman" w:hAnsi="Times New Roman" w:cs="Times New Roman"/>
          <w:color w:val="000000" w:themeColor="text1"/>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w:t>
      </w:r>
      <w:r w:rsidRPr="001248C2">
        <w:rPr>
          <w:rFonts w:ascii="Times New Roman" w:hAnsi="Times New Roman" w:cs="Times New Roman"/>
          <w:color w:val="000000" w:themeColor="text1"/>
        </w:rPr>
        <w:lastRenderedPageBreak/>
        <w:t>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и поддерживают в состоянии готовности локальные системы оповещения.</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3 в ред. Федерального </w:t>
      </w:r>
      <w:hyperlink r:id="rId110"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10. Права и обязанности граждан Российской Федерации в области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Граждане Российской Федерации в соответствии с федеральными законами и иными нормативными правовыми актами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проходят подготовку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19.06.2007 </w:t>
      </w:r>
      <w:hyperlink r:id="rId111"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N 103-ФЗ</w:t>
        </w:r>
      </w:hyperlink>
      <w:r w:rsidRPr="001248C2">
        <w:rPr>
          <w:rFonts w:ascii="Times New Roman" w:hAnsi="Times New Roman" w:cs="Times New Roman"/>
          <w:color w:val="000000" w:themeColor="text1"/>
        </w:rPr>
        <w:t xml:space="preserve">, от 29.06.2015 </w:t>
      </w:r>
      <w:hyperlink r:id="rId112" w:tooltip="Федеральный закон от 29.06.2015 N 171-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171-ФЗ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принимают участие в проведении других мероприятий по гражданской обороне;</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оказывают содействие органам государственной власти и организациям в решении задач в области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jc w:val="center"/>
        <w:outlineLvl w:val="0"/>
        <w:rPr>
          <w:rFonts w:ascii="Times New Roman" w:hAnsi="Times New Roman" w:cs="Times New Roman"/>
          <w:color w:val="000000" w:themeColor="text1"/>
        </w:rPr>
      </w:pPr>
      <w:r w:rsidRPr="001248C2">
        <w:rPr>
          <w:rFonts w:ascii="Times New Roman" w:hAnsi="Times New Roman" w:cs="Times New Roman"/>
          <w:color w:val="000000" w:themeColor="text1"/>
        </w:rPr>
        <w:t>Глава IV. РУКОВОДСТВО ГРАЖДАНСКОЙ ОБОРОНОЙ</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11. Руководство гражданской обороной</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 Руководство гражданской обороной в Российской Федерации осуществляет Правительство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1.1 введен Федеральным </w:t>
      </w:r>
      <w:hyperlink r:id="rId113"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22.08.2004 N 122-ФЗ)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Руководство гражданской обороной в федеральных органах исполнительной власти и организациях осуществляют их руководители.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1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22.08.2004 N 122-ФЗ)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3. Руководство гражданской обороной на территориях субъектов Российской Федерации и </w:t>
      </w:r>
      <w:hyperlink r:id="rId115" w:tooltip="Приказ МЧС России от 14.11.2008 N 687 (ред. от 17.12.2021) &quot;Об утверждении Положения об организации и ведении гражданской обороны в муниципальных образованиях и организациях&quot; (Зарегистрировано в Минюсте России 26.11.2008 N 12740) {КонсультантПлюс}">
        <w:r w:rsidRPr="001248C2">
          <w:rPr>
            <w:rFonts w:ascii="Times New Roman" w:hAnsi="Times New Roman" w:cs="Times New Roman"/>
            <w:color w:val="000000" w:themeColor="text1"/>
          </w:rPr>
          <w:t>муниципальных образований</w:t>
        </w:r>
      </w:hyperlink>
      <w:r w:rsidRPr="001248C2">
        <w:rPr>
          <w:rFonts w:ascii="Times New Roman" w:hAnsi="Times New Roman" w:cs="Times New Roman"/>
          <w:color w:val="000000" w:themeColor="text1"/>
        </w:rPr>
        <w:t xml:space="preserve">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22.08.2004 </w:t>
      </w:r>
      <w:hyperlink r:id="rId11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N 122-ФЗ</w:t>
        </w:r>
      </w:hyperlink>
      <w:r w:rsidRPr="001248C2">
        <w:rPr>
          <w:rFonts w:ascii="Times New Roman" w:hAnsi="Times New Roman" w:cs="Times New Roman"/>
          <w:color w:val="000000" w:themeColor="text1"/>
        </w:rPr>
        <w:t xml:space="preserve">, от 01.05.2019 </w:t>
      </w:r>
      <w:hyperlink r:id="rId117"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84-ФЗ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4.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4 в ред. Федерального </w:t>
      </w:r>
      <w:hyperlink r:id="rId118"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5. Утратил силу. - Федеральный </w:t>
      </w:r>
      <w:hyperlink r:id="rId119"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w:t>
        </w:r>
      </w:hyperlink>
      <w:r w:rsidRPr="001248C2">
        <w:rPr>
          <w:rFonts w:ascii="Times New Roman" w:hAnsi="Times New Roman" w:cs="Times New Roman"/>
          <w:color w:val="000000" w:themeColor="text1"/>
        </w:rPr>
        <w:t xml:space="preserve"> от 22.08.2004 N 122-ФЗ.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12. Органы, осуществляющие управление гражданской обороной</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20"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22.08.2004 N 122-ФЗ)</w:t>
      </w:r>
    </w:p>
    <w:p w:rsidR="001F403B" w:rsidRPr="001248C2" w:rsidRDefault="001F403B" w:rsidP="001248C2">
      <w:pPr>
        <w:pStyle w:val="ConsPlusNormal0"/>
        <w:ind w:firstLine="540"/>
        <w:jc w:val="both"/>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Органами, осуществляющими управление гражданской обороной, являются: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 федеральный орган исполнительной власти, уполномоченный на решение задач в области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21"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27.07.2010 </w:t>
      </w:r>
      <w:hyperlink r:id="rId122" w:tooltip="Федеральный закон от 27.07.2010 N 223-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N 223-ФЗ</w:t>
        </w:r>
      </w:hyperlink>
      <w:r w:rsidRPr="001248C2">
        <w:rPr>
          <w:rFonts w:ascii="Times New Roman" w:hAnsi="Times New Roman" w:cs="Times New Roman"/>
          <w:color w:val="000000" w:themeColor="text1"/>
        </w:rPr>
        <w:t xml:space="preserve">, от 01.05.2019 </w:t>
      </w:r>
      <w:hyperlink r:id="rId123"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N 84-ФЗ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w:t>
      </w:r>
      <w:r w:rsidRPr="001248C2">
        <w:rPr>
          <w:rFonts w:ascii="Times New Roman" w:hAnsi="Times New Roman" w:cs="Times New Roman"/>
          <w:color w:val="000000" w:themeColor="text1"/>
        </w:rPr>
        <w:lastRenderedPageBreak/>
        <w:t>лиц, назначаемых на должность и освобождаемых от должности Президентом Российской Федерации;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24" w:tooltip="Федеральный закон от 27.07.2010 N 223-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27.07.2010 N 223-ФЗ)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2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30.12.2015 N 448-ФЗ)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r:id="rId126" w:tooltip="Постановление Правительства РФ от 10.07.1999 N 782 (ред. от 14.10.2016) &quot;О создании (назначении) в организациях структурных подразделений (работников), уполномоченных на решение задач в области гражданской обороны&quot; {КонсультантПлюс}">
        <w:r w:rsidRPr="001248C2">
          <w:rPr>
            <w:rFonts w:ascii="Times New Roman" w:hAnsi="Times New Roman" w:cs="Times New Roman"/>
            <w:color w:val="000000" w:themeColor="text1"/>
          </w:rPr>
          <w:t>порядке</w:t>
        </w:r>
      </w:hyperlink>
      <w:r w:rsidRPr="001248C2">
        <w:rPr>
          <w:rFonts w:ascii="Times New Roman" w:hAnsi="Times New Roman" w:cs="Times New Roman"/>
          <w:color w:val="000000" w:themeColor="text1"/>
        </w:rPr>
        <w:t>, установленном Правительством Российской Федерации.</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13. Федеральный орган исполнительной власти, уполномоченный на решение задач в области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27"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22.08.2004 N 122-ФЗ)</w:t>
      </w:r>
    </w:p>
    <w:p w:rsidR="001F403B" w:rsidRPr="001248C2" w:rsidRDefault="001F403B" w:rsidP="001248C2">
      <w:pPr>
        <w:pStyle w:val="ConsPlusNormal0"/>
        <w:ind w:firstLine="540"/>
        <w:jc w:val="both"/>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1F403B" w:rsidRPr="001248C2" w:rsidRDefault="001F403B" w:rsidP="001248C2">
      <w:pPr>
        <w:pStyle w:val="ConsPlusNormal0"/>
        <w:ind w:firstLine="540"/>
        <w:jc w:val="both"/>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13.1. Федеральный государственный надзор в области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(введена Федеральным </w:t>
      </w:r>
      <w:hyperlink r:id="rId1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11.06.2021 N 170-ФЗ)</w:t>
      </w:r>
    </w:p>
    <w:p w:rsidR="001F403B" w:rsidRPr="001248C2" w:rsidRDefault="001F403B" w:rsidP="001248C2">
      <w:pPr>
        <w:pStyle w:val="ConsPlusNormal0"/>
        <w:ind w:firstLine="540"/>
        <w:jc w:val="both"/>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3. Организация и осуществление федерального государственного надзора в области гражданской обороны регулируются Федеральным </w:t>
      </w:r>
      <w:hyperlink r:id="rId129"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31 июля 2020 года N 248-ФЗ "О государственном контроле (надзоре) и муниципальном контроле в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4. </w:t>
      </w:r>
      <w:hyperlink r:id="rId130" w:tooltip="Постановление Правительства РФ от 25.06.2021 N 1007 (ред. от 30.11.2021) &quot;О федеральном государственном надзоре в области гражданской обороны&quot; (вместе с &quot;Положением о федеральном государственном надзоре в области гражданской обороны&quot;) {КонсультантПлюс}">
        <w:r w:rsidRPr="001248C2">
          <w:rPr>
            <w:rFonts w:ascii="Times New Roman" w:hAnsi="Times New Roman" w:cs="Times New Roman"/>
            <w:color w:val="000000" w:themeColor="text1"/>
          </w:rPr>
          <w:t>Положение</w:t>
        </w:r>
      </w:hyperlink>
      <w:r w:rsidRPr="001248C2">
        <w:rPr>
          <w:rFonts w:ascii="Times New Roman" w:hAnsi="Times New Roman" w:cs="Times New Roman"/>
          <w:color w:val="000000" w:themeColor="text1"/>
        </w:rPr>
        <w:t xml:space="preserve"> о федеральном государственном надзоре в области гражданской обороны утверждается Правительством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131"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6 октября 2003 года N 131-ФЗ "Об общих принципах организации местного самоуправления в Российской Федерации" в </w:t>
      </w:r>
      <w:hyperlink r:id="rId133" w:tooltip="Постановление Правительства РФ от 09.06.2022 N 1052 &quot;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quot; (вместе с &quot;Правилами государственного надзора за реализац">
        <w:r w:rsidRPr="001248C2">
          <w:rPr>
            <w:rFonts w:ascii="Times New Roman" w:hAnsi="Times New Roman" w:cs="Times New Roman"/>
            <w:color w:val="000000" w:themeColor="text1"/>
          </w:rPr>
          <w:t>порядке</w:t>
        </w:r>
      </w:hyperlink>
      <w:r w:rsidRPr="001248C2">
        <w:rPr>
          <w:rFonts w:ascii="Times New Roman" w:hAnsi="Times New Roman" w:cs="Times New Roman"/>
          <w:color w:val="000000" w:themeColor="text1"/>
        </w:rPr>
        <w:t>, утверждаемом Правительством Российской Федерации.</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 xml:space="preserve">Статья 14. Утратила силу. - Федеральный </w:t>
      </w:r>
      <w:hyperlink r:id="rId13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w:t>
        </w:r>
      </w:hyperlink>
      <w:r w:rsidRPr="001248C2">
        <w:rPr>
          <w:rFonts w:ascii="Times New Roman" w:hAnsi="Times New Roman" w:cs="Times New Roman"/>
          <w:color w:val="000000" w:themeColor="text1"/>
        </w:rPr>
        <w:t xml:space="preserve"> от 22.08.2004 N 122-ФЗ.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jc w:val="center"/>
        <w:outlineLvl w:val="0"/>
        <w:rPr>
          <w:rFonts w:ascii="Times New Roman" w:hAnsi="Times New Roman" w:cs="Times New Roman"/>
          <w:color w:val="000000" w:themeColor="text1"/>
        </w:rPr>
      </w:pPr>
      <w:r w:rsidRPr="001248C2">
        <w:rPr>
          <w:rFonts w:ascii="Times New Roman" w:hAnsi="Times New Roman" w:cs="Times New Roman"/>
          <w:color w:val="000000" w:themeColor="text1"/>
        </w:rPr>
        <w:t>Глава V. СИЛЫ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15. Силы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1. Силы гражданской обороны - спасательные </w:t>
      </w:r>
      <w:hyperlink r:id="rId135"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
        <w:r w:rsidRPr="001248C2">
          <w:rPr>
            <w:rFonts w:ascii="Times New Roman" w:hAnsi="Times New Roman" w:cs="Times New Roman"/>
            <w:color w:val="000000" w:themeColor="text1"/>
          </w:rPr>
          <w:t>воинские формирования</w:t>
        </w:r>
      </w:hyperlink>
      <w:r w:rsidRPr="001248C2">
        <w:rPr>
          <w:rFonts w:ascii="Times New Roman" w:hAnsi="Times New Roman" w:cs="Times New Roman"/>
          <w:color w:val="000000" w:themeColor="text1"/>
        </w:rPr>
        <w:t xml:space="preserve">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Федеральных законов от 27.07.2010 </w:t>
      </w:r>
      <w:hyperlink r:id="rId136" w:tooltip="Федеральный закон от 27.07.2010 N 223-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N 223-ФЗ</w:t>
        </w:r>
      </w:hyperlink>
      <w:r w:rsidRPr="001248C2">
        <w:rPr>
          <w:rFonts w:ascii="Times New Roman" w:hAnsi="Times New Roman" w:cs="Times New Roman"/>
          <w:color w:val="000000" w:themeColor="text1"/>
        </w:rPr>
        <w:t xml:space="preserve">, от 28.12.2013 </w:t>
      </w:r>
      <w:hyperlink r:id="rId137"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N 404-ФЗ</w:t>
        </w:r>
      </w:hyperlink>
      <w:r w:rsidRPr="001248C2">
        <w:rPr>
          <w:rFonts w:ascii="Times New Roman" w:hAnsi="Times New Roman" w:cs="Times New Roman"/>
          <w:color w:val="000000" w:themeColor="text1"/>
        </w:rPr>
        <w:t>)</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3. Аварийно-спасательные службы и аварийно-спасательные формирования привлекаются для решения задач в </w:t>
      </w:r>
      <w:r w:rsidRPr="001248C2">
        <w:rPr>
          <w:rFonts w:ascii="Times New Roman" w:hAnsi="Times New Roman" w:cs="Times New Roman"/>
          <w:color w:val="000000" w:themeColor="text1"/>
        </w:rPr>
        <w:lastRenderedPageBreak/>
        <w:t xml:space="preserve">области гражданской обороны в соответствии с </w:t>
      </w:r>
      <w:hyperlink r:id="rId138" w:tooltip="Федеральный закон от 22.08.1995 N 151-ФЗ (ред. от 14.07.2022) &quot;Об аварийно-спасательных службах и статусе спасателей&quot; {КонсультантПлюс}">
        <w:r w:rsidRPr="001248C2">
          <w:rPr>
            <w:rFonts w:ascii="Times New Roman" w:hAnsi="Times New Roman" w:cs="Times New Roman"/>
            <w:color w:val="000000" w:themeColor="text1"/>
          </w:rPr>
          <w:t>законодательством</w:t>
        </w:r>
      </w:hyperlink>
      <w:r w:rsidRPr="001248C2">
        <w:rPr>
          <w:rFonts w:ascii="Times New Roman" w:hAnsi="Times New Roman" w:cs="Times New Roman"/>
          <w:color w:val="000000" w:themeColor="text1"/>
        </w:rPr>
        <w:t xml:space="preserve">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4 введен Федеральным </w:t>
      </w:r>
      <w:hyperlink r:id="rId139"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28.12.2013 N 404-ФЗ; в ред. Федерального </w:t>
      </w:r>
      <w:hyperlink r:id="rId140"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5 введен Федеральным </w:t>
      </w:r>
      <w:hyperlink r:id="rId141"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28.12.2013 N 404-ФЗ; в ред. Федерального </w:t>
      </w:r>
      <w:hyperlink r:id="rId142" w:tooltip="Федеральный закон от 01.05.2019 N 84-ФЗ &quot;О внесении изменений в Федеральный закон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01.05.2019 N 84-ФЗ)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6. Спасательные воинские формирования, профессиональные аварийно-спасательные формирования федерального органа исполнительной власти, уполномоченного на решение задач в области гражданской обороны, и структурные подразделения федеральной противопожарной службы Государственной противопожарной службы участвуют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гражданской обороны,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выполняют взрывные работы в порядке, определяемом федеральным органом исполнительной власти, уполномоченным на решение задач в области гражданской обороны.</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6 введен Федеральным </w:t>
      </w:r>
      <w:hyperlink r:id="rId143" w:tooltip="Федеральный закон от 14.07.2022 N 351-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14.07.2022 N 351-ФЗ)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44" w:tooltip="Федеральный закон от 27.07.2010 N 223-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27.07.2010 N 223-ФЗ)</w:t>
      </w:r>
    </w:p>
    <w:p w:rsidR="001F403B" w:rsidRPr="001248C2" w:rsidRDefault="001F403B" w:rsidP="001248C2">
      <w:pPr>
        <w:pStyle w:val="ConsPlusNormal0"/>
        <w:ind w:firstLine="540"/>
        <w:jc w:val="both"/>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45" w:tooltip="Федеральный закон от 23.12.2010 N 377-ФЗ (ред. от 03.07.2016)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23.12.2010 N 377-ФЗ)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 xml:space="preserve">Статья 17. Утратила силу. - Федеральный </w:t>
      </w:r>
      <w:hyperlink r:id="rId14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w:t>
        </w:r>
      </w:hyperlink>
      <w:r w:rsidRPr="001248C2">
        <w:rPr>
          <w:rFonts w:ascii="Times New Roman" w:hAnsi="Times New Roman" w:cs="Times New Roman"/>
          <w:color w:val="000000" w:themeColor="text1"/>
        </w:rPr>
        <w:t xml:space="preserve"> от 22.08.2004 N 122-ФЗ.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jc w:val="center"/>
        <w:outlineLvl w:val="0"/>
        <w:rPr>
          <w:rFonts w:ascii="Times New Roman" w:hAnsi="Times New Roman" w:cs="Times New Roman"/>
          <w:color w:val="000000" w:themeColor="text1"/>
        </w:rPr>
      </w:pPr>
      <w:r w:rsidRPr="001248C2">
        <w:rPr>
          <w:rFonts w:ascii="Times New Roman" w:hAnsi="Times New Roman" w:cs="Times New Roman"/>
          <w:color w:val="000000" w:themeColor="text1"/>
        </w:rPr>
        <w:t>Глава VI. ЗАКЛЮЧИТЕЛЬНЫЕ ПОЛОЖЕНИЯ</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18. Финансирование мероприятий по гражданской обороне и защите населения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47"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22.08.2004 N 122-ФЗ)</w:t>
      </w:r>
    </w:p>
    <w:p w:rsidR="001F403B" w:rsidRPr="001248C2" w:rsidRDefault="001F403B" w:rsidP="001248C2">
      <w:pPr>
        <w:pStyle w:val="ConsPlusNormal0"/>
        <w:ind w:firstLine="540"/>
        <w:jc w:val="both"/>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w:t>
      </w:r>
      <w:r w:rsidRPr="001248C2">
        <w:rPr>
          <w:rFonts w:ascii="Times New Roman" w:hAnsi="Times New Roman" w:cs="Times New Roman"/>
          <w:color w:val="000000" w:themeColor="text1"/>
        </w:rPr>
        <w:lastRenderedPageBreak/>
        <w:t>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1 в ред. Федерального </w:t>
      </w:r>
      <w:hyperlink r:id="rId148" w:tooltip="Федеральный закон от 27.07.2010 N 223-ФЗ &quot;О внесении изменений в отдельные законодательные акты Российской Федерации&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27.07.2010 N 223-ФЗ)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3.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(в ред. Федерального </w:t>
      </w:r>
      <w:hyperlink r:id="rId149" w:tooltip="Федеральный закон от 28.06.2022 N 198-ФЗ &quot;О внесении изменения в статью 18 Федерального закона &quot;О гражданской обороне&quot; {КонсультантПлюс}">
        <w:r w:rsidRPr="001248C2">
          <w:rPr>
            <w:rFonts w:ascii="Times New Roman" w:hAnsi="Times New Roman" w:cs="Times New Roman"/>
            <w:color w:val="000000" w:themeColor="text1"/>
          </w:rPr>
          <w:t>закона</w:t>
        </w:r>
      </w:hyperlink>
      <w:r w:rsidRPr="001248C2">
        <w:rPr>
          <w:rFonts w:ascii="Times New Roman" w:hAnsi="Times New Roman" w:cs="Times New Roman"/>
          <w:color w:val="000000" w:themeColor="text1"/>
        </w:rPr>
        <w:t xml:space="preserve"> от 28.06.2022 N 198-ФЗ)</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4. Обеспечение мероприятий по гражданской обороне, проводимых организациями, осуществляется за счет средств организаций.</w:t>
      </w:r>
    </w:p>
    <w:p w:rsidR="001F403B" w:rsidRPr="001248C2" w:rsidRDefault="00C934FB" w:rsidP="001248C2">
      <w:pPr>
        <w:pStyle w:val="ConsPlusNormal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(п. 4 введен Федеральным </w:t>
      </w:r>
      <w:hyperlink r:id="rId150"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sidRPr="001248C2">
          <w:rPr>
            <w:rFonts w:ascii="Times New Roman" w:hAnsi="Times New Roman" w:cs="Times New Roman"/>
            <w:color w:val="000000" w:themeColor="text1"/>
          </w:rPr>
          <w:t>законом</w:t>
        </w:r>
      </w:hyperlink>
      <w:r w:rsidRPr="001248C2">
        <w:rPr>
          <w:rFonts w:ascii="Times New Roman" w:hAnsi="Times New Roman" w:cs="Times New Roman"/>
          <w:color w:val="000000" w:themeColor="text1"/>
        </w:rPr>
        <w:t xml:space="preserve"> от 19.06.2007 N 103-ФЗ)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19. Ответственность за нарушение законодательства Российской Федерации в области гражданской обороны</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 xml:space="preserve">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r:id="rId151" w:tooltip="&quot;Кодекс Российской Федерации об административных правонарушениях&quot; от 30.12.2001 N 195-ФЗ (ред. от 04.11.2022) {КонсультантПлюс}">
        <w:r w:rsidRPr="001248C2">
          <w:rPr>
            <w:rFonts w:ascii="Times New Roman" w:hAnsi="Times New Roman" w:cs="Times New Roman"/>
            <w:color w:val="000000" w:themeColor="text1"/>
          </w:rPr>
          <w:t>законодательством</w:t>
        </w:r>
      </w:hyperlink>
      <w:r w:rsidRPr="001248C2">
        <w:rPr>
          <w:rFonts w:ascii="Times New Roman" w:hAnsi="Times New Roman" w:cs="Times New Roman"/>
          <w:color w:val="000000" w:themeColor="text1"/>
        </w:rPr>
        <w:t xml:space="preserve"> Российской Федерации.</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Title0"/>
        <w:ind w:firstLine="540"/>
        <w:jc w:val="both"/>
        <w:outlineLvl w:val="1"/>
        <w:rPr>
          <w:rFonts w:ascii="Times New Roman" w:hAnsi="Times New Roman" w:cs="Times New Roman"/>
          <w:color w:val="000000" w:themeColor="text1"/>
        </w:rPr>
      </w:pPr>
      <w:r w:rsidRPr="001248C2">
        <w:rPr>
          <w:rFonts w:ascii="Times New Roman" w:hAnsi="Times New Roman" w:cs="Times New Roman"/>
          <w:color w:val="000000" w:themeColor="text1"/>
        </w:rPr>
        <w:t>Статья 20. Вступление в силу настоящего Федерального закона</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1. Настоящий Федеральный закон вступает в силу со дня его официального опубликования.</w:t>
      </w:r>
    </w:p>
    <w:p w:rsidR="001F403B" w:rsidRPr="001248C2" w:rsidRDefault="00C934FB" w:rsidP="001248C2">
      <w:pPr>
        <w:pStyle w:val="ConsPlusNormal0"/>
        <w:ind w:firstLine="540"/>
        <w:jc w:val="both"/>
        <w:rPr>
          <w:rFonts w:ascii="Times New Roman" w:hAnsi="Times New Roman" w:cs="Times New Roman"/>
          <w:color w:val="000000" w:themeColor="text1"/>
        </w:rPr>
      </w:pPr>
      <w:r w:rsidRPr="001248C2">
        <w:rPr>
          <w:rFonts w:ascii="Times New Roman" w:hAnsi="Times New Roman" w:cs="Times New Roman"/>
          <w:color w:val="000000" w:themeColor="text1"/>
        </w:rPr>
        <w:t>2. Иные нормативные правовые акты Российской Федерации подлежат приведению в соответствие с настоящим Федеральным законом.</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Президент</w:t>
      </w:r>
    </w:p>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Российской Федерации</w:t>
      </w:r>
    </w:p>
    <w:p w:rsidR="001F403B" w:rsidRPr="001248C2" w:rsidRDefault="00C934FB" w:rsidP="001248C2">
      <w:pPr>
        <w:pStyle w:val="ConsPlusNormal0"/>
        <w:jc w:val="right"/>
        <w:rPr>
          <w:rFonts w:ascii="Times New Roman" w:hAnsi="Times New Roman" w:cs="Times New Roman"/>
          <w:color w:val="000000" w:themeColor="text1"/>
        </w:rPr>
      </w:pPr>
      <w:r w:rsidRPr="001248C2">
        <w:rPr>
          <w:rFonts w:ascii="Times New Roman" w:hAnsi="Times New Roman" w:cs="Times New Roman"/>
          <w:color w:val="000000" w:themeColor="text1"/>
        </w:rPr>
        <w:t>Б.ЕЛЬЦИН</w:t>
      </w:r>
    </w:p>
    <w:p w:rsidR="001F403B" w:rsidRPr="001248C2" w:rsidRDefault="00C934FB" w:rsidP="001248C2">
      <w:pPr>
        <w:pStyle w:val="ConsPlusNormal0"/>
        <w:rPr>
          <w:rFonts w:ascii="Times New Roman" w:hAnsi="Times New Roman" w:cs="Times New Roman"/>
          <w:color w:val="000000" w:themeColor="text1"/>
        </w:rPr>
      </w:pPr>
      <w:r w:rsidRPr="001248C2">
        <w:rPr>
          <w:rFonts w:ascii="Times New Roman" w:hAnsi="Times New Roman" w:cs="Times New Roman"/>
          <w:color w:val="000000" w:themeColor="text1"/>
        </w:rPr>
        <w:t>Москва, Кремль</w:t>
      </w:r>
    </w:p>
    <w:p w:rsidR="001F403B" w:rsidRPr="001248C2" w:rsidRDefault="00C934FB" w:rsidP="001248C2">
      <w:pPr>
        <w:pStyle w:val="ConsPlusNormal0"/>
        <w:rPr>
          <w:rFonts w:ascii="Times New Roman" w:hAnsi="Times New Roman" w:cs="Times New Roman"/>
          <w:color w:val="000000" w:themeColor="text1"/>
        </w:rPr>
      </w:pPr>
      <w:r w:rsidRPr="001248C2">
        <w:rPr>
          <w:rFonts w:ascii="Times New Roman" w:hAnsi="Times New Roman" w:cs="Times New Roman"/>
          <w:color w:val="000000" w:themeColor="text1"/>
        </w:rPr>
        <w:t>12 февраля 1998 года</w:t>
      </w:r>
    </w:p>
    <w:p w:rsidR="001F403B" w:rsidRPr="001248C2" w:rsidRDefault="00C934FB" w:rsidP="001248C2">
      <w:pPr>
        <w:pStyle w:val="ConsPlusNormal0"/>
        <w:rPr>
          <w:rFonts w:ascii="Times New Roman" w:hAnsi="Times New Roman" w:cs="Times New Roman"/>
          <w:color w:val="000000" w:themeColor="text1"/>
        </w:rPr>
      </w:pPr>
      <w:r w:rsidRPr="001248C2">
        <w:rPr>
          <w:rFonts w:ascii="Times New Roman" w:hAnsi="Times New Roman" w:cs="Times New Roman"/>
          <w:color w:val="000000" w:themeColor="text1"/>
        </w:rPr>
        <w:t>N 28-ФЗ</w:t>
      </w: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1F403B" w:rsidP="001248C2">
      <w:pPr>
        <w:pStyle w:val="ConsPlusNormal0"/>
        <w:rPr>
          <w:rFonts w:ascii="Times New Roman" w:hAnsi="Times New Roman" w:cs="Times New Roman"/>
          <w:color w:val="000000" w:themeColor="text1"/>
        </w:rPr>
      </w:pPr>
    </w:p>
    <w:p w:rsidR="001F403B" w:rsidRPr="001248C2" w:rsidRDefault="001F403B" w:rsidP="001248C2">
      <w:pPr>
        <w:pStyle w:val="ConsPlusNormal0"/>
        <w:pBdr>
          <w:bottom w:val="single" w:sz="6" w:space="0" w:color="auto"/>
        </w:pBdr>
        <w:jc w:val="both"/>
        <w:rPr>
          <w:rFonts w:ascii="Times New Roman" w:hAnsi="Times New Roman" w:cs="Times New Roman"/>
          <w:color w:val="000000" w:themeColor="text1"/>
          <w:sz w:val="2"/>
          <w:szCs w:val="2"/>
        </w:rPr>
      </w:pPr>
    </w:p>
    <w:sectPr w:rsidR="001F403B" w:rsidRPr="001248C2" w:rsidSect="001F403B">
      <w:headerReference w:type="default" r:id="rId152"/>
      <w:footerReference w:type="default" r:id="rId153"/>
      <w:headerReference w:type="first" r:id="rId154"/>
      <w:footerReference w:type="first" r:id="rId15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A6" w:rsidRDefault="008074A6" w:rsidP="001F403B">
      <w:r>
        <w:separator/>
      </w:r>
    </w:p>
  </w:endnote>
  <w:endnote w:type="continuationSeparator" w:id="0">
    <w:p w:rsidR="008074A6" w:rsidRDefault="008074A6" w:rsidP="001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3B" w:rsidRDefault="001F403B" w:rsidP="001248C2">
    <w:pPr>
      <w:pStyle w:val="ConsPlusNorm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3B" w:rsidRDefault="001F403B" w:rsidP="001248C2">
    <w:pPr>
      <w:pStyle w:val="ConsPlusNormal0"/>
      <w:rPr>
        <w:sz w:val="2"/>
        <w:szCs w:val="2"/>
      </w:rPr>
    </w:pPr>
  </w:p>
  <w:p w:rsidR="001F403B" w:rsidRDefault="00C934FB">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A6" w:rsidRDefault="008074A6" w:rsidP="001F403B">
      <w:r>
        <w:separator/>
      </w:r>
    </w:p>
  </w:footnote>
  <w:footnote w:type="continuationSeparator" w:id="0">
    <w:p w:rsidR="008074A6" w:rsidRDefault="008074A6" w:rsidP="001F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3B" w:rsidRDefault="001F403B" w:rsidP="001248C2">
    <w:pPr>
      <w:pStyle w:val="ConsPlusNormal0"/>
      <w:rPr>
        <w:sz w:val="2"/>
        <w:szCs w:val="2"/>
      </w:rPr>
    </w:pPr>
  </w:p>
  <w:p w:rsidR="001F403B" w:rsidRDefault="001F403B">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3B" w:rsidRDefault="001F403B" w:rsidP="001248C2">
    <w:pPr>
      <w:pStyle w:val="ConsPlusNormal0"/>
      <w:rPr>
        <w:sz w:val="2"/>
        <w:szCs w:val="2"/>
      </w:rPr>
    </w:pPr>
  </w:p>
  <w:p w:rsidR="001F403B" w:rsidRDefault="001F403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403B"/>
    <w:rsid w:val="001248C2"/>
    <w:rsid w:val="001F403B"/>
    <w:rsid w:val="008074A6"/>
    <w:rsid w:val="00C934FB"/>
    <w:rsid w:val="00DB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1D19A-4222-4410-9A2C-D62C1402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03B"/>
    <w:pPr>
      <w:widowControl w:val="0"/>
      <w:autoSpaceDE w:val="0"/>
      <w:autoSpaceDN w:val="0"/>
    </w:pPr>
    <w:rPr>
      <w:rFonts w:ascii="Arial" w:hAnsi="Arial" w:cs="Arial"/>
      <w:sz w:val="20"/>
    </w:rPr>
  </w:style>
  <w:style w:type="paragraph" w:customStyle="1" w:styleId="ConsPlusNonformat">
    <w:name w:val="ConsPlusNonformat"/>
    <w:rsid w:val="001F403B"/>
    <w:pPr>
      <w:widowControl w:val="0"/>
      <w:autoSpaceDE w:val="0"/>
      <w:autoSpaceDN w:val="0"/>
    </w:pPr>
    <w:rPr>
      <w:rFonts w:ascii="Courier New" w:hAnsi="Courier New" w:cs="Courier New"/>
      <w:sz w:val="20"/>
    </w:rPr>
  </w:style>
  <w:style w:type="paragraph" w:customStyle="1" w:styleId="ConsPlusTitle">
    <w:name w:val="ConsPlusTitle"/>
    <w:rsid w:val="001F403B"/>
    <w:pPr>
      <w:widowControl w:val="0"/>
      <w:autoSpaceDE w:val="0"/>
      <w:autoSpaceDN w:val="0"/>
    </w:pPr>
    <w:rPr>
      <w:rFonts w:ascii="Arial" w:hAnsi="Arial" w:cs="Arial"/>
      <w:b/>
      <w:sz w:val="20"/>
    </w:rPr>
  </w:style>
  <w:style w:type="paragraph" w:customStyle="1" w:styleId="ConsPlusCell">
    <w:name w:val="ConsPlusCell"/>
    <w:rsid w:val="001F403B"/>
    <w:pPr>
      <w:widowControl w:val="0"/>
      <w:autoSpaceDE w:val="0"/>
      <w:autoSpaceDN w:val="0"/>
    </w:pPr>
    <w:rPr>
      <w:rFonts w:ascii="Courier New" w:hAnsi="Courier New" w:cs="Courier New"/>
      <w:sz w:val="20"/>
    </w:rPr>
  </w:style>
  <w:style w:type="paragraph" w:customStyle="1" w:styleId="ConsPlusDocList">
    <w:name w:val="ConsPlusDocList"/>
    <w:rsid w:val="001F403B"/>
    <w:pPr>
      <w:widowControl w:val="0"/>
      <w:autoSpaceDE w:val="0"/>
      <w:autoSpaceDN w:val="0"/>
    </w:pPr>
    <w:rPr>
      <w:rFonts w:ascii="Courier New" w:hAnsi="Courier New" w:cs="Courier New"/>
      <w:sz w:val="20"/>
    </w:rPr>
  </w:style>
  <w:style w:type="paragraph" w:customStyle="1" w:styleId="ConsPlusTitlePage">
    <w:name w:val="ConsPlusTitlePage"/>
    <w:rsid w:val="001F403B"/>
    <w:pPr>
      <w:widowControl w:val="0"/>
      <w:autoSpaceDE w:val="0"/>
      <w:autoSpaceDN w:val="0"/>
    </w:pPr>
    <w:rPr>
      <w:rFonts w:ascii="Tahoma" w:hAnsi="Tahoma" w:cs="Tahoma"/>
      <w:sz w:val="20"/>
    </w:rPr>
  </w:style>
  <w:style w:type="paragraph" w:customStyle="1" w:styleId="ConsPlusJurTerm">
    <w:name w:val="ConsPlusJurTerm"/>
    <w:rsid w:val="001F403B"/>
    <w:pPr>
      <w:widowControl w:val="0"/>
      <w:autoSpaceDE w:val="0"/>
      <w:autoSpaceDN w:val="0"/>
    </w:pPr>
    <w:rPr>
      <w:rFonts w:ascii="Tahoma" w:hAnsi="Tahoma" w:cs="Tahoma"/>
      <w:sz w:val="26"/>
    </w:rPr>
  </w:style>
  <w:style w:type="paragraph" w:customStyle="1" w:styleId="ConsPlusTextList">
    <w:name w:val="ConsPlusTextList"/>
    <w:rsid w:val="001F403B"/>
    <w:pPr>
      <w:widowControl w:val="0"/>
      <w:autoSpaceDE w:val="0"/>
      <w:autoSpaceDN w:val="0"/>
    </w:pPr>
    <w:rPr>
      <w:rFonts w:ascii="Arial" w:hAnsi="Arial" w:cs="Arial"/>
      <w:sz w:val="20"/>
    </w:rPr>
  </w:style>
  <w:style w:type="paragraph" w:customStyle="1" w:styleId="ConsPlusTextList0">
    <w:name w:val="ConsPlusTextList"/>
    <w:rsid w:val="001F403B"/>
    <w:pPr>
      <w:widowControl w:val="0"/>
      <w:autoSpaceDE w:val="0"/>
      <w:autoSpaceDN w:val="0"/>
    </w:pPr>
    <w:rPr>
      <w:rFonts w:ascii="Arial" w:hAnsi="Arial" w:cs="Arial"/>
      <w:sz w:val="20"/>
    </w:rPr>
  </w:style>
  <w:style w:type="paragraph" w:customStyle="1" w:styleId="ConsPlusNormal0">
    <w:name w:val="ConsPlusNormal"/>
    <w:rsid w:val="001F403B"/>
    <w:pPr>
      <w:widowControl w:val="0"/>
      <w:autoSpaceDE w:val="0"/>
      <w:autoSpaceDN w:val="0"/>
    </w:pPr>
    <w:rPr>
      <w:rFonts w:ascii="Arial" w:hAnsi="Arial" w:cs="Arial"/>
      <w:sz w:val="20"/>
    </w:rPr>
  </w:style>
  <w:style w:type="paragraph" w:customStyle="1" w:styleId="ConsPlusNonformat0">
    <w:name w:val="ConsPlusNonformat"/>
    <w:rsid w:val="001F403B"/>
    <w:pPr>
      <w:widowControl w:val="0"/>
      <w:autoSpaceDE w:val="0"/>
      <w:autoSpaceDN w:val="0"/>
    </w:pPr>
    <w:rPr>
      <w:rFonts w:ascii="Courier New" w:hAnsi="Courier New" w:cs="Courier New"/>
      <w:sz w:val="20"/>
    </w:rPr>
  </w:style>
  <w:style w:type="paragraph" w:customStyle="1" w:styleId="ConsPlusTitle0">
    <w:name w:val="ConsPlusTitle"/>
    <w:rsid w:val="001F403B"/>
    <w:pPr>
      <w:widowControl w:val="0"/>
      <w:autoSpaceDE w:val="0"/>
      <w:autoSpaceDN w:val="0"/>
    </w:pPr>
    <w:rPr>
      <w:rFonts w:ascii="Arial" w:hAnsi="Arial" w:cs="Arial"/>
      <w:b/>
      <w:sz w:val="20"/>
    </w:rPr>
  </w:style>
  <w:style w:type="paragraph" w:customStyle="1" w:styleId="ConsPlusCell0">
    <w:name w:val="ConsPlusCell"/>
    <w:rsid w:val="001F403B"/>
    <w:pPr>
      <w:widowControl w:val="0"/>
      <w:autoSpaceDE w:val="0"/>
      <w:autoSpaceDN w:val="0"/>
    </w:pPr>
    <w:rPr>
      <w:rFonts w:ascii="Courier New" w:hAnsi="Courier New" w:cs="Courier New"/>
      <w:sz w:val="20"/>
    </w:rPr>
  </w:style>
  <w:style w:type="paragraph" w:customStyle="1" w:styleId="ConsPlusDocList0">
    <w:name w:val="ConsPlusDocList"/>
    <w:rsid w:val="001F403B"/>
    <w:pPr>
      <w:widowControl w:val="0"/>
      <w:autoSpaceDE w:val="0"/>
      <w:autoSpaceDN w:val="0"/>
    </w:pPr>
    <w:rPr>
      <w:rFonts w:ascii="Courier New" w:hAnsi="Courier New" w:cs="Courier New"/>
      <w:sz w:val="20"/>
    </w:rPr>
  </w:style>
  <w:style w:type="paragraph" w:customStyle="1" w:styleId="ConsPlusTitlePage0">
    <w:name w:val="ConsPlusTitlePage"/>
    <w:rsid w:val="001F403B"/>
    <w:pPr>
      <w:widowControl w:val="0"/>
      <w:autoSpaceDE w:val="0"/>
      <w:autoSpaceDN w:val="0"/>
    </w:pPr>
    <w:rPr>
      <w:rFonts w:ascii="Tahoma" w:hAnsi="Tahoma" w:cs="Tahoma"/>
      <w:sz w:val="20"/>
    </w:rPr>
  </w:style>
  <w:style w:type="paragraph" w:customStyle="1" w:styleId="ConsPlusJurTerm0">
    <w:name w:val="ConsPlusJurTerm"/>
    <w:rsid w:val="001F403B"/>
    <w:pPr>
      <w:widowControl w:val="0"/>
      <w:autoSpaceDE w:val="0"/>
      <w:autoSpaceDN w:val="0"/>
    </w:pPr>
    <w:rPr>
      <w:rFonts w:ascii="Tahoma" w:hAnsi="Tahoma" w:cs="Tahoma"/>
      <w:sz w:val="26"/>
    </w:rPr>
  </w:style>
  <w:style w:type="paragraph" w:customStyle="1" w:styleId="ConsPlusTextList1">
    <w:name w:val="ConsPlusTextList"/>
    <w:rsid w:val="001F403B"/>
    <w:pPr>
      <w:widowControl w:val="0"/>
      <w:autoSpaceDE w:val="0"/>
      <w:autoSpaceDN w:val="0"/>
    </w:pPr>
    <w:rPr>
      <w:rFonts w:ascii="Arial" w:hAnsi="Arial" w:cs="Arial"/>
      <w:sz w:val="20"/>
    </w:rPr>
  </w:style>
  <w:style w:type="paragraph" w:customStyle="1" w:styleId="ConsPlusTextList2">
    <w:name w:val="ConsPlusTextList"/>
    <w:rsid w:val="001F403B"/>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1248C2"/>
    <w:rPr>
      <w:rFonts w:ascii="Tahoma" w:hAnsi="Tahoma" w:cs="Tahoma"/>
      <w:sz w:val="16"/>
      <w:szCs w:val="16"/>
    </w:rPr>
  </w:style>
  <w:style w:type="character" w:customStyle="1" w:styleId="a4">
    <w:name w:val="Текст выноски Знак"/>
    <w:basedOn w:val="a0"/>
    <w:link w:val="a3"/>
    <w:uiPriority w:val="99"/>
    <w:semiHidden/>
    <w:rsid w:val="001248C2"/>
    <w:rPr>
      <w:rFonts w:ascii="Tahoma" w:hAnsi="Tahoma" w:cs="Tahoma"/>
      <w:sz w:val="16"/>
      <w:szCs w:val="16"/>
    </w:rPr>
  </w:style>
  <w:style w:type="paragraph" w:styleId="a5">
    <w:name w:val="header"/>
    <w:basedOn w:val="a"/>
    <w:link w:val="a6"/>
    <w:uiPriority w:val="99"/>
    <w:semiHidden/>
    <w:unhideWhenUsed/>
    <w:rsid w:val="001248C2"/>
    <w:pPr>
      <w:tabs>
        <w:tab w:val="center" w:pos="4677"/>
        <w:tab w:val="right" w:pos="9355"/>
      </w:tabs>
    </w:pPr>
  </w:style>
  <w:style w:type="character" w:customStyle="1" w:styleId="a6">
    <w:name w:val="Верхний колонтитул Знак"/>
    <w:basedOn w:val="a0"/>
    <w:link w:val="a5"/>
    <w:uiPriority w:val="99"/>
    <w:semiHidden/>
    <w:rsid w:val="001248C2"/>
  </w:style>
  <w:style w:type="paragraph" w:styleId="a7">
    <w:name w:val="footer"/>
    <w:basedOn w:val="a"/>
    <w:link w:val="a8"/>
    <w:uiPriority w:val="99"/>
    <w:semiHidden/>
    <w:unhideWhenUsed/>
    <w:rsid w:val="001248C2"/>
    <w:pPr>
      <w:tabs>
        <w:tab w:val="center" w:pos="4677"/>
        <w:tab w:val="right" w:pos="9355"/>
      </w:tabs>
    </w:pPr>
  </w:style>
  <w:style w:type="character" w:customStyle="1" w:styleId="a8">
    <w:name w:val="Нижний колонтитул Знак"/>
    <w:basedOn w:val="a0"/>
    <w:link w:val="a7"/>
    <w:uiPriority w:val="99"/>
    <w:semiHidden/>
    <w:rsid w:val="0012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consultantplus://offline/ref=62E00F96B7FB151E4754831ECC11FDC3A32E198B96E3BD1F75506CF4FC5F60EA734330D381D89E7ED4E008CBDDC01FD32B505080C3BD41BCb520I" TargetMode="External"/><Relationship Id="rId117" Type="http://schemas.openxmlformats.org/officeDocument/2006/relationships/hyperlink" Target="consultantplus://offline/ref=62E00F96B7FB151E4754831ECC11FDC3A1241B8B96E6BD1F75506CF4FC5F60EA734330D381D89E7CDDE008CBDDC01FD32B505080C3BD41BCb520I" TargetMode="External"/><Relationship Id="rId21" Type="http://schemas.openxmlformats.org/officeDocument/2006/relationships/hyperlink" Target="consultantplus://offline/ref=62E00F96B7FB151E4754831ECC11FDC3A624188094E0BD1F75506CF4FC5F60EA734330D381D89E7FDCE008CBDDC01FD32B505080C3BD41BCb520I" TargetMode="External"/><Relationship Id="rId42" Type="http://schemas.openxmlformats.org/officeDocument/2006/relationships/hyperlink" Target="consultantplus://offline/ref=62E00F96B7FB151E4754831ECC11FDC3A6241D8B97E3BD1F75506CF4FC5F60EA734330D381D8967ED3E008CBDDC01FD32B505080C3BD41BCb520I" TargetMode="External"/><Relationship Id="rId47" Type="http://schemas.openxmlformats.org/officeDocument/2006/relationships/hyperlink" Target="consultantplus://offline/ref=62E00F96B7FB151E4754831ECC11FDC3A1241B8B96E6BD1F75506CF4FC5F60EA734330D381D89E7EDDE008CBDDC01FD32B505080C3BD41BCb520I" TargetMode="External"/><Relationship Id="rId63" Type="http://schemas.openxmlformats.org/officeDocument/2006/relationships/hyperlink" Target="consultantplus://offline/ref=62E00F96B7FB151E4754831ECC11FDC3A12F1D8B9EE3BD1F75506CF4FC5F60EA734330D381D89E7FDCE008CBDDC01FD32B505080C3BD41BCb520I" TargetMode="External"/><Relationship Id="rId68" Type="http://schemas.openxmlformats.org/officeDocument/2006/relationships/hyperlink" Target="consultantplus://offline/ref=62E00F96B7FB151E4754831ECC11FDC3A32F198697E5BD1F75506CF4FC5F60EA734330D381D89E76D2E008CBDDC01FD32B505080C3BD41BCb520I" TargetMode="External"/><Relationship Id="rId84" Type="http://schemas.openxmlformats.org/officeDocument/2006/relationships/hyperlink" Target="consultantplus://offline/ref=62E00F96B7FB151E4754831ECC11FDC3A1241B8B96E6BD1F75506CF4FC5F60EA734330D381D89E7CD5E008CBDDC01FD32B505080C3BD41BCb520I" TargetMode="External"/><Relationship Id="rId89" Type="http://schemas.openxmlformats.org/officeDocument/2006/relationships/hyperlink" Target="consultantplus://offline/ref=62E00F96B7FB151E4754831ECC11FDC3A32E198B96E3BD1F75506CF4FC5F60EA734330D381D89E7BD5E008CBDDC01FD32B505080C3BD41BCb520I" TargetMode="External"/><Relationship Id="rId112" Type="http://schemas.openxmlformats.org/officeDocument/2006/relationships/hyperlink" Target="consultantplus://offline/ref=62E00F96B7FB151E4754831ECC11FDC3A32E198B96E3BD1F75506CF4FC5F60EA734330D381D89E7AD7E008CBDDC01FD32B505080C3BD41BCb520I" TargetMode="External"/><Relationship Id="rId133" Type="http://schemas.openxmlformats.org/officeDocument/2006/relationships/hyperlink" Target="consultantplus://offline/ref=62E00F96B7FB151E4754831ECC11FDC3A627118392E3BD1F75506CF4FC5F60EA734330D381D89E7ED4E008CBDDC01FD32B505080C3BD41BCb520I" TargetMode="External"/><Relationship Id="rId138" Type="http://schemas.openxmlformats.org/officeDocument/2006/relationships/hyperlink" Target="consultantplus://offline/ref=62E00F96B7FB151E4754831ECC11FDC3A6241A8297E4BD1F75506CF4FC5F60EA734330D381D89E77DCE008CBDDC01FD32B505080C3BD41BCb520I" TargetMode="External"/><Relationship Id="rId154" Type="http://schemas.openxmlformats.org/officeDocument/2006/relationships/header" Target="header2.xml"/><Relationship Id="rId16" Type="http://schemas.openxmlformats.org/officeDocument/2006/relationships/hyperlink" Target="consultantplus://offline/ref=62E00F96B7FB151E4754831ECC11FDC3A32F198697E5BD1F75506CF4FC5F60EA734330D381D89E77D2E008CBDDC01FD32B505080C3BD41BCb520I" TargetMode="External"/><Relationship Id="rId107" Type="http://schemas.openxmlformats.org/officeDocument/2006/relationships/hyperlink" Target="consultantplus://offline/ref=62E00F96B7FB151E4754831ECC11FDC3A1241B8B96E6BD1F75506CF4FC5F60EA734330D381D89E7CD0E008CBDDC01FD32B505080C3BD41BCb520I" TargetMode="External"/><Relationship Id="rId11" Type="http://schemas.openxmlformats.org/officeDocument/2006/relationships/hyperlink" Target="consultantplus://offline/ref=62E00F96B7FB151E4754831ECC11FDC3A3261B8394E2BD1F75506CF4FC5F60EA734330D381D89E7DD4E008CBDDC01FD32B505080C3BD41BCb520I" TargetMode="External"/><Relationship Id="rId32" Type="http://schemas.openxmlformats.org/officeDocument/2006/relationships/hyperlink" Target="consultantplus://offline/ref=62E00F96B7FB151E4754831ECC11FDC3A32F198697E5BD1F75506CF4FC5F60EA734330D381D89E77DDE008CBDDC01FD32B505080C3BD41BCb520I" TargetMode="External"/><Relationship Id="rId37" Type="http://schemas.openxmlformats.org/officeDocument/2006/relationships/hyperlink" Target="consultantplus://offline/ref=62E00F96B7FB151E4754831ECC11FDC3A1241B8B96E6BD1F75506CF4FC5F60EA734330D381D89E7ED3E008CBDDC01FD32B505080C3BD41BCb520I" TargetMode="External"/><Relationship Id="rId53" Type="http://schemas.openxmlformats.org/officeDocument/2006/relationships/hyperlink" Target="consultantplus://offline/ref=62E00F96B7FB151E4754831ECC11FDC3A1241B8B96E6BD1F75506CF4FC5F60EA734330D381D89E7DD7E008CBDDC01FD32B505080C3BD41BCb520I" TargetMode="External"/><Relationship Id="rId58" Type="http://schemas.openxmlformats.org/officeDocument/2006/relationships/hyperlink" Target="consultantplus://offline/ref=62E00F96B7FB151E4754831ECC11FDC3A625188593E0BD1F75506CF4FC5F60EA734330D381D89E7CD4E008CBDDC01FD32B505080C3BD41BCb520I" TargetMode="External"/><Relationship Id="rId74" Type="http://schemas.openxmlformats.org/officeDocument/2006/relationships/hyperlink" Target="consultantplus://offline/ref=62E00F96B7FB151E4754831ECC11FDC3A12E108692E2BD1F75506CF4FC5F60EA734330D381DC9D7CD0E008CBDDC01FD32B505080C3BD41BCb520I" TargetMode="External"/><Relationship Id="rId79" Type="http://schemas.openxmlformats.org/officeDocument/2006/relationships/hyperlink" Target="consultantplus://offline/ref=62E00F96B7FB151E4754831ECC11FDC3A1201E8290E5BD1F75506CF4FC5F60EA734330D381D89E7ED3E008CBDDC01FD32B505080C3BD41BCb520I" TargetMode="External"/><Relationship Id="rId102" Type="http://schemas.openxmlformats.org/officeDocument/2006/relationships/hyperlink" Target="consultantplus://offline/ref=62E00F96B7FB151E4754831ECC11FDC3A32E198B96E3BD1F75506CF4FC5F60EA734330D381D89E7AD4E008CBDDC01FD32B505080C3BD41BCb520I" TargetMode="External"/><Relationship Id="rId123" Type="http://schemas.openxmlformats.org/officeDocument/2006/relationships/hyperlink" Target="consultantplus://offline/ref=62E00F96B7FB151E4754831ECC11FDC3A1241B8B96E6BD1F75506CF4FC5F60EA734330D381D89E7BD0E008CBDDC01FD32B505080C3BD41BCb520I" TargetMode="External"/><Relationship Id="rId128" Type="http://schemas.openxmlformats.org/officeDocument/2006/relationships/hyperlink" Target="consultantplus://offline/ref=62E00F96B7FB151E4754831ECC11FDC3A12E1E8A97EDBD1F75506CF4FC5F60EA734330D381D89978D5E008CBDDC01FD32B505080C3BD41BCb520I" TargetMode="External"/><Relationship Id="rId144" Type="http://schemas.openxmlformats.org/officeDocument/2006/relationships/hyperlink" Target="consultantplus://offline/ref=62E00F96B7FB151E4754831ECC11FDC3A3261B8394E2BD1F75506CF4FC5F60EA734330D381D89E7DDCE008CBDDC01FD32B505080C3BD41BCb520I" TargetMode="External"/><Relationship Id="rId149" Type="http://schemas.openxmlformats.org/officeDocument/2006/relationships/hyperlink" Target="consultantplus://offline/ref=62E00F96B7FB151E4754831ECC11FDC3A624188094E0BD1F75506CF4FC5F60EA734330D381D89E7FDCE008CBDDC01FD32B505080C3BD41BCb520I" TargetMode="External"/><Relationship Id="rId5" Type="http://schemas.openxmlformats.org/officeDocument/2006/relationships/endnotes" Target="endnotes.xml"/><Relationship Id="rId90" Type="http://schemas.openxmlformats.org/officeDocument/2006/relationships/hyperlink" Target="consultantplus://offline/ref=62E00F96B7FB151E4754831ECC11FDC3A322108791EDBD1F75506CF4FC5F60EA734330D381D89E7BD0E008CBDDC01FD32B505080C3BD41BCb520I" TargetMode="External"/><Relationship Id="rId95" Type="http://schemas.openxmlformats.org/officeDocument/2006/relationships/hyperlink" Target="consultantplus://offline/ref=62E00F96B7FB151E4754831ECC11FDC3A7231D8093EFE0157D0960F6FB503FFD740A3CD281D89A7FDFBF0DDECC9810D3374F509FDFBF43bB2CI" TargetMode="External"/><Relationship Id="rId22" Type="http://schemas.openxmlformats.org/officeDocument/2006/relationships/hyperlink" Target="consultantplus://offline/ref=62E00F96B7FB151E4754831ECC11FDC3A624198A93E6BD1F75506CF4FC5F60EA734330D381D89E7ED3E008CBDDC01FD32B505080C3BD41BCb520I" TargetMode="External"/><Relationship Id="rId27" Type="http://schemas.openxmlformats.org/officeDocument/2006/relationships/hyperlink" Target="consultantplus://offline/ref=62E00F96B7FB151E4754831ECC11FDC3A0241A849EEDBD1F75506CF4FC5F60EA734330D381D89E7ED4E008CBDDC01FD32B505080C3BD41BCb520I" TargetMode="External"/><Relationship Id="rId43" Type="http://schemas.openxmlformats.org/officeDocument/2006/relationships/hyperlink" Target="consultantplus://offline/ref=62E00F96B7FB151E4754831ECC11FDC3A12118839EE3BD1F75506CF4FC5F60EA734330D381D89F79DDE008CBDDC01FD32B505080C3BD41BCb520I" TargetMode="External"/><Relationship Id="rId48" Type="http://schemas.openxmlformats.org/officeDocument/2006/relationships/hyperlink" Target="consultantplus://offline/ref=62E00F96B7FB151E4754831ECC11FDC3A32F198697E5BD1F75506CF4FC5F60EA734330D381D89E76D4E008CBDDC01FD32B505080C3BD41BCb520I" TargetMode="External"/><Relationship Id="rId64" Type="http://schemas.openxmlformats.org/officeDocument/2006/relationships/hyperlink" Target="consultantplus://offline/ref=62E00F96B7FB151E4754831ECC11FDC3A7231D8093EFE0157D0960F6FB503FFD740A3CD281D89C78DFBF0DDECC9810D3374F509FDFBF43bB2CI" TargetMode="External"/><Relationship Id="rId69" Type="http://schemas.openxmlformats.org/officeDocument/2006/relationships/hyperlink" Target="consultantplus://offline/ref=62E00F96B7FB151E4754831ECC11FDC3A1251D8491ECBD1F75506CF4FC5F60EA734330D381D89E7FDDE008CBDDC01FD32B505080C3BD41BCb520I" TargetMode="External"/><Relationship Id="rId113" Type="http://schemas.openxmlformats.org/officeDocument/2006/relationships/hyperlink" Target="consultantplus://offline/ref=62E00F96B7FB151E4754831ECC11FDC3A12E108692E2BD1F75506CF4FC5F60EA734330D381DC9D7AD0E008CBDDC01FD32B505080C3BD41BCb520I" TargetMode="External"/><Relationship Id="rId118" Type="http://schemas.openxmlformats.org/officeDocument/2006/relationships/hyperlink" Target="consultantplus://offline/ref=62E00F96B7FB151E4754831ECC11FDC3A1241B8B96E6BD1F75506CF4FC5F60EA734330D381D89E7BD4E008CBDDC01FD32B505080C3BD41BCb520I" TargetMode="External"/><Relationship Id="rId134" Type="http://schemas.openxmlformats.org/officeDocument/2006/relationships/hyperlink" Target="consultantplus://offline/ref=62E00F96B7FB151E4754831ECC11FDC3A12E108692E2BD1F75506CF4FC5F60EA734330D381DC9D78D7E008CBDDC01FD32B505080C3BD41BCb520I" TargetMode="External"/><Relationship Id="rId139" Type="http://schemas.openxmlformats.org/officeDocument/2006/relationships/hyperlink" Target="consultantplus://offline/ref=62E00F96B7FB151E4754831ECC11FDC3A3231E8693E7BD1F75506CF4FC5F60EA734330D381D89E7CD5E008CBDDC01FD32B505080C3BD41BCb520I" TargetMode="External"/><Relationship Id="rId80" Type="http://schemas.openxmlformats.org/officeDocument/2006/relationships/hyperlink" Target="consultantplus://offline/ref=62E00F96B7FB151E4754831ECC11FDC3A322108791EDBD1F75506CF4FC5F60EA734330D381D89E7BD4E008CBDDC01FD32B505080C3BD41BCb520I" TargetMode="External"/><Relationship Id="rId85" Type="http://schemas.openxmlformats.org/officeDocument/2006/relationships/hyperlink" Target="consultantplus://offline/ref=62E00F96B7FB151E4754831ECC11FDC3A12E108692E2BD1F75506CF4FC5F60EA734330D381DC9D7CD1E008CBDDC01FD32B505080C3BD41BCb520I" TargetMode="External"/><Relationship Id="rId150" Type="http://schemas.openxmlformats.org/officeDocument/2006/relationships/hyperlink" Target="consultantplus://offline/ref=62E00F96B7FB151E4754831ECC11FDC3A7231D8093EFE0157D0960F6FB503FFD740A3CD281D89A77DFBF0DDECC9810D3374F509FDFBF43bB2CI" TargetMode="External"/><Relationship Id="rId155" Type="http://schemas.openxmlformats.org/officeDocument/2006/relationships/footer" Target="footer2.xml"/><Relationship Id="rId12" Type="http://schemas.openxmlformats.org/officeDocument/2006/relationships/hyperlink" Target="consultantplus://offline/ref=62E00F96B7FB151E4754831ECC11FDC3A026188B97E5BD1F75506CF4FC5F60EA734330D381D89E7DDCE008CBDDC01FD32B505080C3BD41BCb520I" TargetMode="External"/><Relationship Id="rId17" Type="http://schemas.openxmlformats.org/officeDocument/2006/relationships/hyperlink" Target="consultantplus://offline/ref=62E00F96B7FB151E4754831ECC11FDC3A1241B8B96E6BD1F75506CF4FC5F60EA734330D381D89E7FDDE008CBDDC01FD32B505080C3BD41BCb520I" TargetMode="External"/><Relationship Id="rId33" Type="http://schemas.openxmlformats.org/officeDocument/2006/relationships/hyperlink" Target="consultantplus://offline/ref=62E00F96B7FB151E4754831ECC11FDC3A1241B8B96E6BD1F75506CF4FC5F60EA734330D381D89E7ED6E008CBDDC01FD32B505080C3BD41BCb520I" TargetMode="External"/><Relationship Id="rId38" Type="http://schemas.openxmlformats.org/officeDocument/2006/relationships/hyperlink" Target="consultantplus://offline/ref=62E00F96B7FB151E4754831ECC11FDC3A32E198B96E3BD1F75506CF4FC5F60EA734330D381D89E7ED0E008CBDDC01FD32B505080C3BD41BCb520I" TargetMode="External"/><Relationship Id="rId59" Type="http://schemas.openxmlformats.org/officeDocument/2006/relationships/hyperlink" Target="consultantplus://offline/ref=62E00F96B7FB151E4754831ECC11FDC3A3261B8394E2BD1F75506CF4FC5F60EA734330D381D89E7DD5E008CBDDC01FD32B505080C3BD41BCb520I" TargetMode="External"/><Relationship Id="rId103" Type="http://schemas.openxmlformats.org/officeDocument/2006/relationships/hyperlink" Target="consultantplus://offline/ref=62E00F96B7FB151E4754831ECC11FDC3A7231D8093EFE0157D0960F6FB503FFD740A3CD281D89A7CDFBF0DDECC9810D3374F509FDFBF43bB2CI" TargetMode="External"/><Relationship Id="rId108" Type="http://schemas.openxmlformats.org/officeDocument/2006/relationships/hyperlink" Target="consultantplus://offline/ref=62E00F96B7FB151E4754831ECC11FDC3A626188595EDBD1F75506CF4FC5F60EA734330D381D89E7FDDE008CBDDC01FD32B505080C3BD41BCb520I" TargetMode="External"/><Relationship Id="rId124" Type="http://schemas.openxmlformats.org/officeDocument/2006/relationships/hyperlink" Target="consultantplus://offline/ref=62E00F96B7FB151E4754831ECC11FDC3A3261B8394E2BD1F75506CF4FC5F60EA734330D381D89E7DD1E008CBDDC01FD32B505080C3BD41BCb520I" TargetMode="External"/><Relationship Id="rId129" Type="http://schemas.openxmlformats.org/officeDocument/2006/relationships/hyperlink" Target="consultantplus://offline/ref=62E00F96B7FB151E4754831ECC11FDC3A6241A829FE2BD1F75506CF4FC5F60EA614368DF83DA807ED5F55E9A9Bb927I" TargetMode="External"/><Relationship Id="rId20" Type="http://schemas.openxmlformats.org/officeDocument/2006/relationships/hyperlink" Target="consultantplus://offline/ref=62E00F96B7FB151E4754831ECC11FDC3A12E1E8A97EDBD1F75506CF4FC5F60EA734330D381D89979D2E008CBDDC01FD32B505080C3BD41BCb520I" TargetMode="External"/><Relationship Id="rId41" Type="http://schemas.openxmlformats.org/officeDocument/2006/relationships/hyperlink" Target="consultantplus://offline/ref=62E00F96B7FB151E4754831ECC11FDC3A02E1F869CB2EA1D240562F1F40F3AFA650A3FD09FD99F61D6EB5Eb928I" TargetMode="External"/><Relationship Id="rId54" Type="http://schemas.openxmlformats.org/officeDocument/2006/relationships/hyperlink" Target="consultantplus://offline/ref=62E00F96B7FB151E4754831ECC11FDC3A12F188193EFE0157D0960F6FB503FFD740A3CD281D89E76DFBF0DDECC9810D3374F509FDFBF43bB2CI" TargetMode="External"/><Relationship Id="rId62" Type="http://schemas.openxmlformats.org/officeDocument/2006/relationships/hyperlink" Target="consultantplus://offline/ref=62E00F96B7FB151E4754831ECC11FDC3A12F188193EFE0157D0960F6FB503FFD740A3CD281D89F7EDFBF0DDECC9810D3374F509FDFBF43bB2CI" TargetMode="External"/><Relationship Id="rId70" Type="http://schemas.openxmlformats.org/officeDocument/2006/relationships/hyperlink" Target="consultantplus://offline/ref=62E00F96B7FB151E4754831ECC11FDC3A1241B8B96E6BD1F75506CF4FC5F60EA734330D381D89E7DD2E008CBDDC01FD32B505080C3BD41BCb520I" TargetMode="External"/><Relationship Id="rId75" Type="http://schemas.openxmlformats.org/officeDocument/2006/relationships/hyperlink" Target="consultantplus://offline/ref=62E00F96B7FB151E4754831ECC11FDC3A7231D8093EFE0157D0960F6FB503FFD740A3CD281D89D7FDFBF0DDECC9810D3374F509FDFBF43bB2CI" TargetMode="External"/><Relationship Id="rId83" Type="http://schemas.openxmlformats.org/officeDocument/2006/relationships/hyperlink" Target="consultantplus://offline/ref=62E00F96B7FB151E4754831ECC11FDC3A1241B8B96E6BD1F75506CF4FC5F60EA734330D381D89E7DDDE008CBDDC01FD32B505080C3BD41BCb520I" TargetMode="External"/><Relationship Id="rId88" Type="http://schemas.openxmlformats.org/officeDocument/2006/relationships/hyperlink" Target="consultantplus://offline/ref=62E00F96B7FB151E4754831ECC11FDC3A7231D8093EFE0157D0960F6FB503FFD740A3CD281D89D79DFBF0DDECC9810D3374F509FDFBF43bB2CI" TargetMode="External"/><Relationship Id="rId91" Type="http://schemas.openxmlformats.org/officeDocument/2006/relationships/hyperlink" Target="consultantplus://offline/ref=62E00F96B7FB151E4754831ECC11FDC3A32E198B96E3BD1F75506CF4FC5F60EA734330D381D89E7BD6E008CBDDC01FD32B505080C3BD41BCb520I" TargetMode="External"/><Relationship Id="rId96" Type="http://schemas.openxmlformats.org/officeDocument/2006/relationships/hyperlink" Target="consultantplus://offline/ref=62E00F96B7FB151E4754831ECC11FDC3A32E198B96E3BD1F75506CF4FC5F60EA734330D381D89E7BD3E008CBDDC01FD32B505080C3BD41BCb520I" TargetMode="External"/><Relationship Id="rId111" Type="http://schemas.openxmlformats.org/officeDocument/2006/relationships/hyperlink" Target="consultantplus://offline/ref=62E00F96B7FB151E4754831ECC11FDC3A7231D8093EFE0157D0960F6FB503FFD740A3CD281D89A7ADFBF0DDECC9810D3374F509FDFBF43bB2CI" TargetMode="External"/><Relationship Id="rId132" Type="http://schemas.openxmlformats.org/officeDocument/2006/relationships/hyperlink" Target="consultantplus://offline/ref=62E00F96B7FB151E4754831ECC11FDC3A6241A829FE3BD1F75506CF4FC5F60EA614368DF83DA807ED5F55E9A9Bb927I" TargetMode="External"/><Relationship Id="rId140" Type="http://schemas.openxmlformats.org/officeDocument/2006/relationships/hyperlink" Target="consultantplus://offline/ref=62E00F96B7FB151E4754831ECC11FDC3A1241B8B96E6BD1F75506CF4FC5F60EA734330D381D89E7BD2E008CBDDC01FD32B505080C3BD41BCb520I" TargetMode="External"/><Relationship Id="rId145" Type="http://schemas.openxmlformats.org/officeDocument/2006/relationships/hyperlink" Target="consultantplus://offline/ref=62E00F96B7FB151E4754831ECC11FDC3A026188B97E5BD1F75506CF4FC5F60EA734330D381D89E7CD4E008CBDDC01FD32B505080C3BD41BCb520I" TargetMode="External"/><Relationship Id="rId153"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62E00F96B7FB151E4754831ECC11FDC3A12F188193EFE0157D0960F6FB503FFD740A3CD281D89E77DFBF0DDECC9810D3374F509FDFBF43bB2CI" TargetMode="External"/><Relationship Id="rId15" Type="http://schemas.openxmlformats.org/officeDocument/2006/relationships/hyperlink" Target="consultantplus://offline/ref=62E00F96B7FB151E4754831ECC11FDC3A32E198B96E3BD1F75506CF4FC5F60EA734330D381D89E7FDCE008CBDDC01FD32B505080C3BD41BCb520I" TargetMode="External"/><Relationship Id="rId23" Type="http://schemas.openxmlformats.org/officeDocument/2006/relationships/hyperlink" Target="consultantplus://offline/ref=62E00F96B7FB151E4754831ECC11FDC3A12E108692E2BD1F75506CF4FC5F60EA734330D381DC9D7DD0E008CBDDC01FD32B505080C3BD41BCb520I" TargetMode="External"/><Relationship Id="rId28" Type="http://schemas.openxmlformats.org/officeDocument/2006/relationships/hyperlink" Target="consultantplus://offline/ref=62E00F96B7FB151E4754831ECC11FDC3A3231E8693E7BD1F75506CF4FC5F60EA734330D381D89E7ED7E008CBDDC01FD32B505080C3BD41BCb520I" TargetMode="External"/><Relationship Id="rId36" Type="http://schemas.openxmlformats.org/officeDocument/2006/relationships/hyperlink" Target="consultantplus://offline/ref=62E00F96B7FB151E4754831ECC11FDC3A1241B8B96E6BD1F75506CF4FC5F60EA734330D381D89E7ED2E008CBDDC01FD32B505080C3BD41BCb520I" TargetMode="External"/><Relationship Id="rId49" Type="http://schemas.openxmlformats.org/officeDocument/2006/relationships/hyperlink" Target="consultantplus://offline/ref=62E00F96B7FB151E4754831ECC11FDC3A1241B8B96E6BD1F75506CF4FC5F60EA734330D381D89E7DD6E008CBDDC01FD32B505080C3BD41BCb520I" TargetMode="External"/><Relationship Id="rId57" Type="http://schemas.openxmlformats.org/officeDocument/2006/relationships/hyperlink" Target="consultantplus://offline/ref=62E00F96B7FB151E4754831ECC11FDC3A625188593E0BD1F75506CF4FC5F60EA734330D381D89F7ED4E008CBDDC01FD32B505080C3BD41BCb520I" TargetMode="External"/><Relationship Id="rId106" Type="http://schemas.openxmlformats.org/officeDocument/2006/relationships/hyperlink" Target="consultantplus://offline/ref=62E00F96B7FB151E4754831ECC11FDC3A12E1F8096E4BD1F75506CF4FC5F60EA734330D387DB952B85AF09979B970CD028505381DFbB2DI" TargetMode="External"/><Relationship Id="rId114" Type="http://schemas.openxmlformats.org/officeDocument/2006/relationships/hyperlink" Target="consultantplus://offline/ref=62E00F96B7FB151E4754831ECC11FDC3A12E108692E2BD1F75506CF4FC5F60EA734330D381DC9D7AD2E008CBDDC01FD32B505080C3BD41BCb520I" TargetMode="External"/><Relationship Id="rId119" Type="http://schemas.openxmlformats.org/officeDocument/2006/relationships/hyperlink" Target="consultantplus://offline/ref=62E00F96B7FB151E4754831ECC11FDC3A12E108692E2BD1F75506CF4FC5F60EA734330D381DC9D79D4E008CBDDC01FD32B505080C3BD41BCb520I" TargetMode="External"/><Relationship Id="rId127" Type="http://schemas.openxmlformats.org/officeDocument/2006/relationships/hyperlink" Target="consultantplus://offline/ref=62E00F96B7FB151E4754831ECC11FDC3A12E108692E2BD1F75506CF4FC5F60EA734330D381DC9D78D4E008CBDDC01FD32B505080C3BD41BCb520I" TargetMode="External"/><Relationship Id="rId10" Type="http://schemas.openxmlformats.org/officeDocument/2006/relationships/hyperlink" Target="consultantplus://offline/ref=62E00F96B7FB151E4754831ECC11FDC3A026198697E7BD1F75506CF4FC5F60EA734330D381D89E7BDDE008CBDDC01FD32B505080C3BD41BCb520I" TargetMode="External"/><Relationship Id="rId31" Type="http://schemas.openxmlformats.org/officeDocument/2006/relationships/hyperlink" Target="consultantplus://offline/ref=62E00F96B7FB151E4754831ECC11FDC3A32F198697E5BD1F75506CF4FC5F60EA734330D381D89E77D3E008CBDDC01FD32B505080C3BD41BCb520I" TargetMode="External"/><Relationship Id="rId44" Type="http://schemas.openxmlformats.org/officeDocument/2006/relationships/hyperlink" Target="consultantplus://offline/ref=62E00F96B7FB151E4754831ECC11FDC3A12E108692E2BD1F75506CF4FC5F60EA734330D381DC9D7CD6E008CBDDC01FD32B505080C3BD41BCb520I" TargetMode="External"/><Relationship Id="rId52" Type="http://schemas.openxmlformats.org/officeDocument/2006/relationships/hyperlink" Target="consultantplus://offline/ref=62E00F96B7FB151E4754831ECC11FDC3A12F1E809FE6BD1F75506CF4FC5F60EA734330D381D89E7ED6E008CBDDC01FD32B505080C3BD41BCb520I" TargetMode="External"/><Relationship Id="rId60" Type="http://schemas.openxmlformats.org/officeDocument/2006/relationships/hyperlink" Target="consultantplus://offline/ref=62E00F96B7FB151E4754831ECC11FDC3A026188B97E5BD1F75506CF4FC5F60EA734330D381D89E7DDDE008CBDDC01FD32B505080C3BD41BCb520I" TargetMode="External"/><Relationship Id="rId65" Type="http://schemas.openxmlformats.org/officeDocument/2006/relationships/hyperlink" Target="consultantplus://offline/ref=62E00F96B7FB151E4754831ECC11FDC3A32E198B96E3BD1F75506CF4FC5F60EA734330D381D89E7CD0E008CBDDC01FD32B505080C3BD41BCb520I" TargetMode="External"/><Relationship Id="rId73" Type="http://schemas.openxmlformats.org/officeDocument/2006/relationships/hyperlink" Target="consultantplus://offline/ref=62E00F96B7FB151E4754831ECC11FDC3A12E1E8A97EDBD1F75506CF4FC5F60EA734330D381D89979DCE008CBDDC01FD32B505080C3BD41BCb520I" TargetMode="External"/><Relationship Id="rId78" Type="http://schemas.openxmlformats.org/officeDocument/2006/relationships/hyperlink" Target="consultantplus://offline/ref=62E00F96B7FB151E4754831ECC11FDC3A7231D8093EFE0157D0960F6FB503FFD740A3CD281D89D7DDFBF0DDECC9810D3374F509FDFBF43bB2CI" TargetMode="External"/><Relationship Id="rId81" Type="http://schemas.openxmlformats.org/officeDocument/2006/relationships/hyperlink" Target="consultantplus://offline/ref=62E00F96B7FB151E4754831ECC11FDC3A32E198B96E3BD1F75506CF4FC5F60EA734330D381D89E7CD2E008CBDDC01FD32B505080C3BD41BCb520I" TargetMode="External"/><Relationship Id="rId86" Type="http://schemas.openxmlformats.org/officeDocument/2006/relationships/hyperlink" Target="consultantplus://offline/ref=62E00F96B7FB151E4754831ECC11FDC3A1241B8B96E6BD1F75506CF4FC5F60EA734330D381D89E7CD6E008CBDDC01FD32B505080C3BD41BCb520I" TargetMode="External"/><Relationship Id="rId94" Type="http://schemas.openxmlformats.org/officeDocument/2006/relationships/hyperlink" Target="consultantplus://offline/ref=62E00F96B7FB151E4754831ECC11FDC3A32E198B96E3BD1F75506CF4FC5F60EA734330D381D89E7BD0E008CBDDC01FD32B505080C3BD41BCb520I" TargetMode="External"/><Relationship Id="rId99" Type="http://schemas.openxmlformats.org/officeDocument/2006/relationships/hyperlink" Target="consultantplus://offline/ref=62E00F96B7FB151E4754831ECC11FDC3A322108791EDBD1F75506CF4FC5F60EA734330D381D89E7AD5E008CBDDC01FD32B505080C3BD41BCb520I" TargetMode="External"/><Relationship Id="rId101" Type="http://schemas.openxmlformats.org/officeDocument/2006/relationships/hyperlink" Target="consultantplus://offline/ref=62E00F96B7FB151E4754831ECC11FDC3A3231E8693E7BD1F75506CF4FC5F60EA734330D381D89E7EDDE008CBDDC01FD32B505080C3BD41BCb520I" TargetMode="External"/><Relationship Id="rId122" Type="http://schemas.openxmlformats.org/officeDocument/2006/relationships/hyperlink" Target="consultantplus://offline/ref=62E00F96B7FB151E4754831ECC11FDC3A3261B8394E2BD1F75506CF4FC5F60EA734330D381D89E7DD7E008CBDDC01FD32B505080C3BD41BCb520I" TargetMode="External"/><Relationship Id="rId130" Type="http://schemas.openxmlformats.org/officeDocument/2006/relationships/hyperlink" Target="consultantplus://offline/ref=62E00F96B7FB151E4754831ECC11FDC3A626198A97E7BD1F75506CF4FC5F60EA734330D381D89E7ED2E008CBDDC01FD32B505080C3BD41BCb520I" TargetMode="External"/><Relationship Id="rId135" Type="http://schemas.openxmlformats.org/officeDocument/2006/relationships/hyperlink" Target="consultantplus://offline/ref=62E00F96B7FB151E4754831ECC11FDC3A625188593E0BD1F75506CF4FC5F60EA734330D381D89E7CD4E008CBDDC01FD32B505080C3BD41BCb520I" TargetMode="External"/><Relationship Id="rId143" Type="http://schemas.openxmlformats.org/officeDocument/2006/relationships/hyperlink" Target="consultantplus://offline/ref=62E00F96B7FB151E4754831ECC11FDC3A624198A93E6BD1F75506CF4FC5F60EA734330D381D89E7ED3E008CBDDC01FD32B505080C3BD41BCb520I" TargetMode="External"/><Relationship Id="rId148" Type="http://schemas.openxmlformats.org/officeDocument/2006/relationships/hyperlink" Target="consultantplus://offline/ref=62E00F96B7FB151E4754831ECC11FDC3A3261B8394E2BD1F75506CF4FC5F60EA734330D381D89E7CD1E008CBDDC01FD32B505080C3BD41BCb520I" TargetMode="External"/><Relationship Id="rId151" Type="http://schemas.openxmlformats.org/officeDocument/2006/relationships/hyperlink" Target="consultantplus://offline/ref=62E00F96B7FB151E4754831ECC11FDC3A62518869EEDBD1F75506CF4FC5F60EA734330D381D9997CD7E008CBDDC01FD32B505080C3BD41BCb520I" TargetMode="External"/><Relationship Id="rId15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62E00F96B7FB151E4754831ECC11FDC3A7231D8093EFE0157D0960F6FB503FFD740A3CD281D89E76DFBF0DDECC9810D3374F509FDFBF43bB2CI" TargetMode="External"/><Relationship Id="rId13" Type="http://schemas.openxmlformats.org/officeDocument/2006/relationships/hyperlink" Target="consultantplus://offline/ref=62E00F96B7FB151E4754831ECC11FDC3A322108791EDBD1F75506CF4FC5F60EA734330D381D89E7CDDE008CBDDC01FD32B505080C3BD41BCb520I" TargetMode="External"/><Relationship Id="rId18" Type="http://schemas.openxmlformats.org/officeDocument/2006/relationships/hyperlink" Target="consultantplus://offline/ref=62E00F96B7FB151E4754831ECC11FDC3A1231D869EE2BD1F75506CF4FC5F60EA734330D381D89E7ED7E008CBDDC01FD32B505080C3BD41BCb520I" TargetMode="External"/><Relationship Id="rId39" Type="http://schemas.openxmlformats.org/officeDocument/2006/relationships/hyperlink" Target="consultantplus://offline/ref=62E00F96B7FB151E4754831ECC11FDC3A32E198B96E3BD1F75506CF4FC5F60EA734330D381D89E7CD6E008CBDDC01FD32B505080C3BD41BCb520I" TargetMode="External"/><Relationship Id="rId109" Type="http://schemas.openxmlformats.org/officeDocument/2006/relationships/hyperlink" Target="consultantplus://offline/ref=62E00F96B7FB151E4754831ECC11FDC3A3231E8693E7BD1F75506CF4FC5F60EA734330D381D89E7DD7E008CBDDC01FD32B505080C3BD41BCb520I" TargetMode="External"/><Relationship Id="rId34" Type="http://schemas.openxmlformats.org/officeDocument/2006/relationships/hyperlink" Target="consultantplus://offline/ref=62E00F96B7FB151E4754831ECC11FDC3A1241B8B96E6BD1F75506CF4FC5F60EA734330D381D89E7ED7E008CBDDC01FD32B505080C3BD41BCb520I" TargetMode="External"/><Relationship Id="rId50" Type="http://schemas.openxmlformats.org/officeDocument/2006/relationships/hyperlink" Target="consultantplus://offline/ref=62E00F96B7FB151E4754831ECC11FDC3A1251C8496E5BD1F75506CF4FC5F60EA734330D381D89E7FDCE008CBDDC01FD32B505080C3BD41BCb520I" TargetMode="External"/><Relationship Id="rId55" Type="http://schemas.openxmlformats.org/officeDocument/2006/relationships/hyperlink" Target="consultantplus://offline/ref=62E00F96B7FB151E4754831ECC11FDC3A12E108692E2BD1F75506CF4FC5F60EA734330D381DC9D7CD7E008CBDDC01FD32B505080C3BD41BCb520I" TargetMode="External"/><Relationship Id="rId76" Type="http://schemas.openxmlformats.org/officeDocument/2006/relationships/hyperlink" Target="consultantplus://offline/ref=62E00F96B7FB151E4754831ECC11FDC3A7231D8093EFE0157D0960F6FB503FFD740A3CD281D89D7EDFBF0DDECC9810D3374F509FDFBF43bB2CI" TargetMode="External"/><Relationship Id="rId97" Type="http://schemas.openxmlformats.org/officeDocument/2006/relationships/hyperlink" Target="consultantplus://offline/ref=62E00F96B7FB151E4754831ECC11FDC3A322108791EDBD1F75506CF4FC5F60EA734330D381D89E7BDDE008CBDDC01FD32B505080C3BD41BCb520I" TargetMode="External"/><Relationship Id="rId104" Type="http://schemas.openxmlformats.org/officeDocument/2006/relationships/hyperlink" Target="consultantplus://offline/ref=62E00F96B7FB151E4754831ECC11FDC3A32E198B96E3BD1F75506CF4FC5F60EA734330D381D89E7AD6E008CBDDC01FD32B505080C3BD41BCb520I" TargetMode="External"/><Relationship Id="rId120" Type="http://schemas.openxmlformats.org/officeDocument/2006/relationships/hyperlink" Target="consultantplus://offline/ref=62E00F96B7FB151E4754831ECC11FDC3A12E108692E2BD1F75506CF4FC5F60EA734330D381DC9D79D5E008CBDDC01FD32B505080C3BD41BCb520I" TargetMode="External"/><Relationship Id="rId125" Type="http://schemas.openxmlformats.org/officeDocument/2006/relationships/hyperlink" Target="consultantplus://offline/ref=62E00F96B7FB151E4754831ECC11FDC3A32F198697E5BD1F75506CF4FC5F60EA734330D381D89E76DDE008CBDDC01FD32B505080C3BD41BCb520I" TargetMode="External"/><Relationship Id="rId141" Type="http://schemas.openxmlformats.org/officeDocument/2006/relationships/hyperlink" Target="consultantplus://offline/ref=62E00F96B7FB151E4754831ECC11FDC3A3231E8693E7BD1F75506CF4FC5F60EA734330D381D89E7CD7E008CBDDC01FD32B505080C3BD41BCb520I" TargetMode="External"/><Relationship Id="rId146" Type="http://schemas.openxmlformats.org/officeDocument/2006/relationships/hyperlink" Target="consultantplus://offline/ref=62E00F96B7FB151E4754831ECC11FDC3A12E108692E2BD1F75506CF4FC5F60EA734330D381DC9D78D2E008CBDDC01FD32B505080C3BD41BCb520I" TargetMode="External"/><Relationship Id="rId7" Type="http://schemas.openxmlformats.org/officeDocument/2006/relationships/hyperlink" Target="consultantplus://offline/ref=62E00F96B7FB151E4754831ECC11FDC3A62E198397EFE0157D0960F6FB503FFD740A3CD281D89E77DFBF0DDECC9810D3374F509FDFBF43bB2CI" TargetMode="External"/><Relationship Id="rId71" Type="http://schemas.openxmlformats.org/officeDocument/2006/relationships/hyperlink" Target="consultantplus://offline/ref=62E00F96B7FB151E4754831ECC11FDC3A626198A97E7BD1F75506CF4FC5F60EA734330D381D89E7ED2E008CBDDC01FD32B505080C3BD41BCb520I" TargetMode="External"/><Relationship Id="rId92" Type="http://schemas.openxmlformats.org/officeDocument/2006/relationships/hyperlink" Target="consultantplus://offline/ref=62E00F96B7FB151E4754831ECC11FDC3A322108791EDBD1F75506CF4FC5F60EA734330D381D89E7BD2E008CBDDC01FD32B505080C3BD41BCb520I" TargetMode="External"/><Relationship Id="rId2" Type="http://schemas.openxmlformats.org/officeDocument/2006/relationships/settings" Target="settings.xml"/><Relationship Id="rId29" Type="http://schemas.openxmlformats.org/officeDocument/2006/relationships/hyperlink" Target="consultantplus://offline/ref=62E00F96B7FB151E4754831ECC11FDC3A32E198B96E3BD1F75506CF4FC5F60EA734330D381D89E7ED5E008CBDDC01FD32B505080C3BD41BCb520I" TargetMode="External"/><Relationship Id="rId24" Type="http://schemas.openxmlformats.org/officeDocument/2006/relationships/hyperlink" Target="consultantplus://offline/ref=62E00F96B7FB151E4754831ECC11FDC3A1241B8B96E6BD1F75506CF4FC5F60EA734330D381D89E7ED4E008CBDDC01FD32B505080C3BD41BCb520I" TargetMode="External"/><Relationship Id="rId40" Type="http://schemas.openxmlformats.org/officeDocument/2006/relationships/hyperlink" Target="consultantplus://offline/ref=62E00F96B7FB151E4754831ECC11FDC3A1241B8B96E6BD1F75506CF4FC5F60EA734330D381D89E7EDCE008CBDDC01FD32B505080C3BD41BCb520I" TargetMode="External"/><Relationship Id="rId45" Type="http://schemas.openxmlformats.org/officeDocument/2006/relationships/hyperlink" Target="consultantplus://offline/ref=62E00F96B7FB151E4754831ECC11FDC3A7231D8093EFE0157D0960F6FB503FFD740A3CD281D89C7ADFBF0DDECC9810D3374F509FDFBF43bB2CI" TargetMode="External"/><Relationship Id="rId66" Type="http://schemas.openxmlformats.org/officeDocument/2006/relationships/hyperlink" Target="consultantplus://offline/ref=62E00F96B7FB151E4754831ECC11FDC3A1251E8492E3BD1F75506CF4FC5F60EA734330D381D89E7FDDE008CBDDC01FD32B505080C3BD41BCb520I" TargetMode="External"/><Relationship Id="rId87" Type="http://schemas.openxmlformats.org/officeDocument/2006/relationships/hyperlink" Target="consultantplus://offline/ref=62E00F96B7FB151E4754831ECC11FDC3A3231E8693E7BD1F75506CF4FC5F60EA734330D381D89E7ED3E008CBDDC01FD32B505080C3BD41BCb520I" TargetMode="External"/><Relationship Id="rId110" Type="http://schemas.openxmlformats.org/officeDocument/2006/relationships/hyperlink" Target="consultantplus://offline/ref=62E00F96B7FB151E4754831ECC11FDC3A1241B8B96E6BD1F75506CF4FC5F60EA734330D381D89E7CD2E008CBDDC01FD32B505080C3BD41BCb520I" TargetMode="External"/><Relationship Id="rId115" Type="http://schemas.openxmlformats.org/officeDocument/2006/relationships/hyperlink" Target="consultantplus://offline/ref=62E00F96B7FB151E4754831ECC11FDC3A626118A97ECBD1F75506CF4FC5F60EA734330D381D89E7FDDE008CBDDC01FD32B505080C3BD41BCb520I" TargetMode="External"/><Relationship Id="rId131" Type="http://schemas.openxmlformats.org/officeDocument/2006/relationships/hyperlink" Target="consultantplus://offline/ref=62E00F96B7FB151E4754831ECC11FDC3A6261C8794EDBD1F75506CF4FC5F60EA614368DF83DA807ED5F55E9A9Bb927I" TargetMode="External"/><Relationship Id="rId136" Type="http://schemas.openxmlformats.org/officeDocument/2006/relationships/hyperlink" Target="consultantplus://offline/ref=62E00F96B7FB151E4754831ECC11FDC3A3261B8394E2BD1F75506CF4FC5F60EA734330D381D89E7DD2E008CBDDC01FD32B505080C3BD41BCb520I" TargetMode="External"/><Relationship Id="rId157" Type="http://schemas.openxmlformats.org/officeDocument/2006/relationships/theme" Target="theme/theme1.xml"/><Relationship Id="rId61" Type="http://schemas.openxmlformats.org/officeDocument/2006/relationships/hyperlink" Target="consultantplus://offline/ref=62E00F96B7FB151E4754831ECC11FDC3A0241A849EEDBD1F75506CF4FC5F60EA734330D381D89E7ED4E008CBDDC01FD32B505080C3BD41BCb520I" TargetMode="External"/><Relationship Id="rId82" Type="http://schemas.openxmlformats.org/officeDocument/2006/relationships/hyperlink" Target="consultantplus://offline/ref=62E00F96B7FB151E4754831ECC11FDC3A32E198B96E3BD1F75506CF4FC5F60EA734330D381D89E7CD3E008CBDDC01FD32B505080C3BD41BCb520I" TargetMode="External"/><Relationship Id="rId152" Type="http://schemas.openxmlformats.org/officeDocument/2006/relationships/header" Target="header1.xml"/><Relationship Id="rId19" Type="http://schemas.openxmlformats.org/officeDocument/2006/relationships/hyperlink" Target="consultantplus://offline/ref=62E00F96B7FB151E4754831ECC11FDC3A12118839EE3BD1F75506CF4FC5F60EA734330D381D89F79DDE008CBDDC01FD32B505080C3BD41BCb520I" TargetMode="External"/><Relationship Id="rId14" Type="http://schemas.openxmlformats.org/officeDocument/2006/relationships/hyperlink" Target="consultantplus://offline/ref=62E00F96B7FB151E4754831ECC11FDC3A3231E8693E7BD1F75506CF4FC5F60EA734330D381D89E7ED6E008CBDDC01FD32B505080C3BD41BCb520I" TargetMode="External"/><Relationship Id="rId30" Type="http://schemas.openxmlformats.org/officeDocument/2006/relationships/hyperlink" Target="consultantplus://offline/ref=62E00F96B7FB151E4754831ECC11FDC3A32E198B96E3BD1F75506CF4FC5F60EA734330D381D89E7ED7E008CBDDC01FD32B505080C3BD41BCb520I" TargetMode="External"/><Relationship Id="rId35" Type="http://schemas.openxmlformats.org/officeDocument/2006/relationships/hyperlink" Target="consultantplus://offline/ref=62E00F96B7FB151E4754831ECC11FDC3A1241B8B96E6BD1F75506CF4FC5F60EA734330D381D89E7ED1E008CBDDC01FD32B505080C3BD41BCb520I" TargetMode="External"/><Relationship Id="rId56" Type="http://schemas.openxmlformats.org/officeDocument/2006/relationships/hyperlink" Target="consultantplus://offline/ref=62E00F96B7FB151E4754831ECC11FDC3A12E108692E2BD1F75506CF4FC5F60EA734330D381DC9D7CD7E008CBDDC01FD32B505080C3BD41BCb520I" TargetMode="External"/><Relationship Id="rId77" Type="http://schemas.openxmlformats.org/officeDocument/2006/relationships/hyperlink" Target="consultantplus://offline/ref=62E00F96B7FB151E4754831ECC11FDC3A3231E8693E7BD1F75506CF4FC5F60EA734330D381D89E7ED1E008CBDDC01FD32B505080C3BD41BCb520I" TargetMode="External"/><Relationship Id="rId100" Type="http://schemas.openxmlformats.org/officeDocument/2006/relationships/hyperlink" Target="consultantplus://offline/ref=62E00F96B7FB151E4754831ECC11FDC3A32E198B96E3BD1F75506CF4FC5F60EA734330D381D89E7BDDE008CBDDC01FD32B505080C3BD41BCb520I" TargetMode="External"/><Relationship Id="rId105" Type="http://schemas.openxmlformats.org/officeDocument/2006/relationships/hyperlink" Target="consultantplus://offline/ref=62E00F96B7FB151E4754831ECC11FDC3A3231E8693E7BD1F75506CF4FC5F60EA734330D381D89E7DD6E008CBDDC01FD32B505080C3BD41BCb520I" TargetMode="External"/><Relationship Id="rId126" Type="http://schemas.openxmlformats.org/officeDocument/2006/relationships/hyperlink" Target="consultantplus://offline/ref=62E00F96B7FB151E4754831ECC11FDC3A0261E8395E7BD1F75506CF4FC5F60EA734330D381D89E7CD4E008CBDDC01FD32B505080C3BD41BCb520I" TargetMode="External"/><Relationship Id="rId147" Type="http://schemas.openxmlformats.org/officeDocument/2006/relationships/hyperlink" Target="consultantplus://offline/ref=62E00F96B7FB151E4754831ECC11FDC3A12E108692E2BD1F75506CF4FC5F60EA734330D381DC9D78D3E008CBDDC01FD32B505080C3BD41BCb520I" TargetMode="External"/><Relationship Id="rId8" Type="http://schemas.openxmlformats.org/officeDocument/2006/relationships/hyperlink" Target="consultantplus://offline/ref=62E00F96B7FB151E4754831ECC11FDC3A12E108692E2BD1F75506CF4FC5F60EA734330D381DC9D7DD7E008CBDDC01FD32B505080C3BD41BCb520I" TargetMode="External"/><Relationship Id="rId51" Type="http://schemas.openxmlformats.org/officeDocument/2006/relationships/hyperlink" Target="consultantplus://offline/ref=62E00F96B7FB151E4754831ECC11FDC3A1231D869EE2BD1F75506CF4FC5F60EA734330D381D89E7ED7E008CBDDC01FD32B505080C3BD41BCb520I" TargetMode="External"/><Relationship Id="rId72" Type="http://schemas.openxmlformats.org/officeDocument/2006/relationships/hyperlink" Target="consultantplus://offline/ref=62E00F96B7FB151E4754831ECC11FDC3A627118392E3BD1F75506CF4FC5F60EA734330D381D89E7ED4E008CBDDC01FD32B505080C3BD41BCb520I" TargetMode="External"/><Relationship Id="rId93" Type="http://schemas.openxmlformats.org/officeDocument/2006/relationships/hyperlink" Target="consultantplus://offline/ref=62E00F96B7FB151E4754831ECC11FDC3A32E198B96E3BD1F75506CF4FC5F60EA734330D381D89E7BD7E008CBDDC01FD32B505080C3BD41BCb520I" TargetMode="External"/><Relationship Id="rId98" Type="http://schemas.openxmlformats.org/officeDocument/2006/relationships/hyperlink" Target="consultantplus://offline/ref=62E00F96B7FB151E4754831ECC11FDC3A32E198B96E3BD1F75506CF4FC5F60EA734330D381D89E7BDCE008CBDDC01FD32B505080C3BD41BCb520I" TargetMode="External"/><Relationship Id="rId121" Type="http://schemas.openxmlformats.org/officeDocument/2006/relationships/hyperlink" Target="consultantplus://offline/ref=62E00F96B7FB151E4754831ECC11FDC3A1241B8B96E6BD1F75506CF4FC5F60EA734330D381D89E7BD7E008CBDDC01FD32B505080C3BD41BCb520I" TargetMode="External"/><Relationship Id="rId142" Type="http://schemas.openxmlformats.org/officeDocument/2006/relationships/hyperlink" Target="consultantplus://offline/ref=62E00F96B7FB151E4754831ECC11FDC3A1241B8B96E6BD1F75506CF4FC5F60EA734330D381D89E7BD3E008CBDDC01FD32B505080C3BD41BCb520I" TargetMode="External"/><Relationship Id="rId3" Type="http://schemas.openxmlformats.org/officeDocument/2006/relationships/webSettings" Target="webSettings.xml"/><Relationship Id="rId25" Type="http://schemas.openxmlformats.org/officeDocument/2006/relationships/hyperlink" Target="consultantplus://offline/ref=62E00F96B7FB151E4754831ECC11FDC3A7231D8093EFE0157D0960F6FB503FFD740A3CD281D89F7FDFBF0DDECC9810D3374F509FDFBF43bB2CI" TargetMode="External"/><Relationship Id="rId46" Type="http://schemas.openxmlformats.org/officeDocument/2006/relationships/hyperlink" Target="consultantplus://offline/ref=62E00F96B7FB151E4754831ECC11FDC3A32E198B96E3BD1F75506CF4FC5F60EA734330D381D89E7CD7E008CBDDC01FD32B505080C3BD41BCb520I" TargetMode="External"/><Relationship Id="rId67" Type="http://schemas.openxmlformats.org/officeDocument/2006/relationships/hyperlink" Target="consultantplus://offline/ref=62E00F96B7FB151E4754831ECC11FDC3A1251C8A90ECBD1F75506CF4FC5F60EA734330D381D89E7FDDE008CBDDC01FD32B505080C3BD41BCb520I" TargetMode="External"/><Relationship Id="rId116" Type="http://schemas.openxmlformats.org/officeDocument/2006/relationships/hyperlink" Target="consultantplus://offline/ref=62E00F96B7FB151E4754831ECC11FDC3A12E108692E2BD1F75506CF4FC5F60EA734330D381DC9D7AD3E008CBDDC01FD32B505080C3BD41BCb520I" TargetMode="External"/><Relationship Id="rId137" Type="http://schemas.openxmlformats.org/officeDocument/2006/relationships/hyperlink" Target="consultantplus://offline/ref=62E00F96B7FB151E4754831ECC11FDC3A3231E8693E7BD1F75506CF4FC5F60EA734330D381D89E7CD4E008CBDDC01FD32B505080C3BD41BCb52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13521</Words>
  <Characters>77076</Characters>
  <Application>Microsoft Office Word</Application>
  <DocSecurity>0</DocSecurity>
  <Lines>642</Lines>
  <Paragraphs>180</Paragraphs>
  <ScaleCrop>false</ScaleCrop>
  <Company>КонсультантПлюс Версия 4022.00.21</Company>
  <LinksUpToDate>false</LinksUpToDate>
  <CharactersWithSpaces>90417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12.02.1998 N 28-ФЗ
(ред. от 14.07.2022)
"О гражданской обороне"</dc:title>
  <cp:lastModifiedBy>Ольга Александровна Наводникова</cp:lastModifiedBy>
  <cp:revision>3</cp:revision>
  <dcterms:created xsi:type="dcterms:W3CDTF">2022-11-22T08:54:00Z</dcterms:created>
  <dcterms:modified xsi:type="dcterms:W3CDTF">2022-12-07T09:59:00Z</dcterms:modified>
</cp:coreProperties>
</file>